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F1" w:rsidRPr="00D34AA0" w:rsidRDefault="00DA7036" w:rsidP="00D34AA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MATÉRIAS PENDENTES DE APROVAÇÃO PELA</w:t>
      </w:r>
      <w:r w:rsidR="00534615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 xml:space="preserve"> PATROCINADORAS</w:t>
      </w:r>
    </w:p>
    <w:p w:rsidR="00F167F1" w:rsidRDefault="00DA7036" w:rsidP="00D34A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MARÇO/2016</w:t>
      </w:r>
    </w:p>
    <w:p w:rsidR="00D011C8" w:rsidRDefault="00D011C8" w:rsidP="00006BDC">
      <w:pPr>
        <w:jc w:val="both"/>
        <w:rPr>
          <w:sz w:val="24"/>
          <w:szCs w:val="24"/>
        </w:rPr>
      </w:pPr>
    </w:p>
    <w:p w:rsidR="001B5E28" w:rsidRPr="00E30AE6" w:rsidRDefault="00DA7036" w:rsidP="00006B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highlight w:val="lightGray"/>
        </w:rPr>
        <w:t>1</w:t>
      </w:r>
      <w:r w:rsidR="00E72560" w:rsidRPr="000A4597">
        <w:rPr>
          <w:b/>
          <w:sz w:val="24"/>
          <w:szCs w:val="24"/>
          <w:highlight w:val="lightGray"/>
        </w:rPr>
        <w:t xml:space="preserve">. </w:t>
      </w:r>
      <w:r w:rsidR="00A64057" w:rsidRPr="000A4597">
        <w:rPr>
          <w:b/>
          <w:sz w:val="24"/>
          <w:szCs w:val="24"/>
          <w:highlight w:val="lightGray"/>
        </w:rPr>
        <w:t>Ações de Paridade – Enquadramento</w:t>
      </w:r>
      <w:r>
        <w:rPr>
          <w:b/>
          <w:sz w:val="24"/>
          <w:szCs w:val="24"/>
          <w:highlight w:val="lightGray"/>
        </w:rPr>
        <w:t xml:space="preserve"> dos reclamantes</w:t>
      </w:r>
      <w:r w:rsidR="00A64057" w:rsidRPr="000A4597">
        <w:rPr>
          <w:b/>
          <w:sz w:val="24"/>
          <w:szCs w:val="24"/>
          <w:highlight w:val="lightGray"/>
        </w:rPr>
        <w:t xml:space="preserve"> no PCR de Furnas</w:t>
      </w:r>
    </w:p>
    <w:p w:rsidR="0029322C" w:rsidRDefault="00E72560" w:rsidP="00006BDC">
      <w:pPr>
        <w:jc w:val="both"/>
        <w:rPr>
          <w:sz w:val="24"/>
          <w:szCs w:val="24"/>
        </w:rPr>
      </w:pPr>
      <w:r w:rsidRPr="00E30AE6">
        <w:rPr>
          <w:b/>
          <w:sz w:val="24"/>
          <w:szCs w:val="24"/>
        </w:rPr>
        <w:t>STATUS:</w:t>
      </w:r>
      <w:r w:rsidRPr="00E30AE6">
        <w:rPr>
          <w:sz w:val="24"/>
          <w:szCs w:val="24"/>
        </w:rPr>
        <w:t xml:space="preserve"> O assunto vem sendo tratado </w:t>
      </w:r>
      <w:r w:rsidR="006A5A11">
        <w:rPr>
          <w:sz w:val="24"/>
          <w:szCs w:val="24"/>
        </w:rPr>
        <w:t>com o DDP.A</w:t>
      </w:r>
      <w:r w:rsidR="001D4AA2">
        <w:rPr>
          <w:sz w:val="24"/>
          <w:szCs w:val="24"/>
        </w:rPr>
        <w:t>-Furnas</w:t>
      </w:r>
      <w:r w:rsidR="006A5A11">
        <w:rPr>
          <w:sz w:val="24"/>
          <w:szCs w:val="24"/>
        </w:rPr>
        <w:t xml:space="preserve"> </w:t>
      </w:r>
      <w:r w:rsidR="006A5A11" w:rsidRPr="006A5A11">
        <w:rPr>
          <w:sz w:val="24"/>
          <w:szCs w:val="24"/>
        </w:rPr>
        <w:t>desde 22.05.2015</w:t>
      </w:r>
      <w:r w:rsidR="006A5A11">
        <w:rPr>
          <w:sz w:val="24"/>
          <w:szCs w:val="24"/>
        </w:rPr>
        <w:t>.</w:t>
      </w:r>
      <w:r w:rsidR="00E34FB7">
        <w:rPr>
          <w:sz w:val="24"/>
          <w:szCs w:val="24"/>
        </w:rPr>
        <w:t xml:space="preserve"> Apesar da boa vontade demonstrada pela área citada, </w:t>
      </w:r>
      <w:r w:rsidR="006A5A11">
        <w:rPr>
          <w:sz w:val="24"/>
          <w:szCs w:val="24"/>
        </w:rPr>
        <w:t xml:space="preserve">até agora </w:t>
      </w:r>
      <w:r w:rsidR="00E34FB7">
        <w:rPr>
          <w:sz w:val="24"/>
          <w:szCs w:val="24"/>
        </w:rPr>
        <w:t>nenhum progresso foi feito</w:t>
      </w:r>
      <w:r w:rsidR="006664EC">
        <w:rPr>
          <w:sz w:val="24"/>
          <w:szCs w:val="24"/>
        </w:rPr>
        <w:t xml:space="preserve">. </w:t>
      </w:r>
      <w:r w:rsidR="001D4AA2">
        <w:rPr>
          <w:sz w:val="24"/>
          <w:szCs w:val="24"/>
        </w:rPr>
        <w:t>Em</w:t>
      </w:r>
      <w:r w:rsidR="006129CB" w:rsidRPr="00E30AE6">
        <w:rPr>
          <w:sz w:val="24"/>
          <w:szCs w:val="24"/>
        </w:rPr>
        <w:t xml:space="preserve"> </w:t>
      </w:r>
      <w:r w:rsidR="001D4AA2">
        <w:rPr>
          <w:sz w:val="24"/>
          <w:szCs w:val="24"/>
        </w:rPr>
        <w:t xml:space="preserve">e-mail enviado em </w:t>
      </w:r>
      <w:r w:rsidR="006129CB" w:rsidRPr="00E30AE6">
        <w:rPr>
          <w:sz w:val="24"/>
          <w:szCs w:val="24"/>
        </w:rPr>
        <w:t>18.01.2016</w:t>
      </w:r>
      <w:r w:rsidR="001D4AA2">
        <w:rPr>
          <w:sz w:val="24"/>
          <w:szCs w:val="24"/>
        </w:rPr>
        <w:t xml:space="preserve">, da DP-FRG ao DDP.A-Furnas, foi reforçada a necessidade de contar com uma solução urgente, </w:t>
      </w:r>
      <w:r w:rsidR="0029322C">
        <w:rPr>
          <w:sz w:val="24"/>
          <w:szCs w:val="24"/>
        </w:rPr>
        <w:t xml:space="preserve">já que a FRG, além de pagar benefícios para os quais não houve contribuição, corre o risco de ser condenada a pagar pesadas multas pelo não cumprimento de determinação judicial, e até mesmo </w:t>
      </w:r>
      <w:r w:rsidR="0029322C" w:rsidRPr="00854286">
        <w:rPr>
          <w:sz w:val="24"/>
          <w:szCs w:val="24"/>
        </w:rPr>
        <w:t xml:space="preserve">ser </w:t>
      </w:r>
      <w:r w:rsidR="00854286">
        <w:rPr>
          <w:sz w:val="24"/>
          <w:szCs w:val="24"/>
        </w:rPr>
        <w:t>condenada</w:t>
      </w:r>
      <w:r w:rsidR="0029322C">
        <w:rPr>
          <w:sz w:val="24"/>
          <w:szCs w:val="24"/>
        </w:rPr>
        <w:t xml:space="preserve"> por </w:t>
      </w:r>
      <w:r w:rsidR="00854286">
        <w:rPr>
          <w:sz w:val="24"/>
          <w:szCs w:val="24"/>
        </w:rPr>
        <w:t xml:space="preserve">crime de </w:t>
      </w:r>
      <w:r w:rsidR="0029322C">
        <w:rPr>
          <w:sz w:val="24"/>
          <w:szCs w:val="24"/>
        </w:rPr>
        <w:t>desobediência.</w:t>
      </w:r>
    </w:p>
    <w:p w:rsidR="00A46D4B" w:rsidRDefault="00A46D4B" w:rsidP="00006BDC">
      <w:pPr>
        <w:jc w:val="both"/>
        <w:rPr>
          <w:b/>
          <w:sz w:val="24"/>
          <w:szCs w:val="24"/>
          <w:highlight w:val="lightGray"/>
        </w:rPr>
      </w:pPr>
    </w:p>
    <w:p w:rsidR="00E72560" w:rsidRPr="00E30AE6" w:rsidRDefault="00DA7036" w:rsidP="00006B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highlight w:val="lightGray"/>
        </w:rPr>
        <w:t>2</w:t>
      </w:r>
      <w:r w:rsidR="00E72560" w:rsidRPr="000A4597">
        <w:rPr>
          <w:b/>
          <w:sz w:val="24"/>
          <w:szCs w:val="24"/>
          <w:highlight w:val="lightGray"/>
        </w:rPr>
        <w:t>. Ações judiciais contra Furnas que provocam reflexos na Real Grandeza</w:t>
      </w:r>
    </w:p>
    <w:p w:rsidR="00324515" w:rsidRDefault="00FF2F91" w:rsidP="00006BDC">
      <w:pPr>
        <w:jc w:val="both"/>
        <w:rPr>
          <w:sz w:val="24"/>
          <w:szCs w:val="24"/>
        </w:rPr>
      </w:pPr>
      <w:r w:rsidRPr="00E30AE6">
        <w:rPr>
          <w:b/>
          <w:sz w:val="24"/>
          <w:szCs w:val="24"/>
        </w:rPr>
        <w:t>STATUS:</w:t>
      </w:r>
      <w:r w:rsidRPr="00E30AE6">
        <w:rPr>
          <w:sz w:val="24"/>
          <w:szCs w:val="24"/>
        </w:rPr>
        <w:t xml:space="preserve"> Datam de 2004 os primeiros entendimentos</w:t>
      </w:r>
      <w:r w:rsidR="001D4AA2">
        <w:rPr>
          <w:sz w:val="24"/>
          <w:szCs w:val="24"/>
        </w:rPr>
        <w:t xml:space="preserve"> com a Consultoria Jurídica de Furnas. Desde então se articula a celebração de um </w:t>
      </w:r>
      <w:r w:rsidR="001D4AA2" w:rsidRPr="00E30AE6">
        <w:rPr>
          <w:sz w:val="24"/>
          <w:szCs w:val="24"/>
        </w:rPr>
        <w:t>convênio</w:t>
      </w:r>
      <w:r w:rsidR="0029322C">
        <w:rPr>
          <w:sz w:val="24"/>
          <w:szCs w:val="24"/>
        </w:rPr>
        <w:t>/contrato</w:t>
      </w:r>
      <w:r w:rsidR="001D4AA2" w:rsidRPr="00E30AE6">
        <w:rPr>
          <w:sz w:val="24"/>
          <w:szCs w:val="24"/>
        </w:rPr>
        <w:t xml:space="preserve"> definindo que cabe à parte responsável pelo fato gerador a responsabilidade pelo ônus decorrente</w:t>
      </w:r>
      <w:r w:rsidR="00CE5097">
        <w:rPr>
          <w:sz w:val="24"/>
          <w:szCs w:val="24"/>
        </w:rPr>
        <w:t>.</w:t>
      </w:r>
      <w:r w:rsidR="0029322C">
        <w:rPr>
          <w:sz w:val="24"/>
          <w:szCs w:val="24"/>
        </w:rPr>
        <w:t xml:space="preserve"> Foi constituído um grupo de trabalho sob a coordenação do Assistente da DA-Furnas,</w:t>
      </w:r>
      <w:r w:rsidRPr="00E30AE6">
        <w:rPr>
          <w:sz w:val="24"/>
          <w:szCs w:val="24"/>
        </w:rPr>
        <w:t xml:space="preserve"> </w:t>
      </w:r>
      <w:r w:rsidR="00CE5097" w:rsidRPr="00E30AE6">
        <w:rPr>
          <w:sz w:val="24"/>
          <w:szCs w:val="24"/>
        </w:rPr>
        <w:t xml:space="preserve">ocorreram algumas </w:t>
      </w:r>
      <w:r w:rsidR="0029322C">
        <w:rPr>
          <w:sz w:val="24"/>
          <w:szCs w:val="24"/>
        </w:rPr>
        <w:t xml:space="preserve">reuniões (a última em </w:t>
      </w:r>
      <w:r w:rsidR="0000437E">
        <w:rPr>
          <w:sz w:val="24"/>
          <w:szCs w:val="24"/>
        </w:rPr>
        <w:t>20.03.2015</w:t>
      </w:r>
      <w:r w:rsidR="0029322C">
        <w:rPr>
          <w:sz w:val="24"/>
          <w:szCs w:val="24"/>
        </w:rPr>
        <w:t>)</w:t>
      </w:r>
      <w:r w:rsidR="00CE5097">
        <w:rPr>
          <w:sz w:val="24"/>
          <w:szCs w:val="24"/>
        </w:rPr>
        <w:t xml:space="preserve">, </w:t>
      </w:r>
      <w:r w:rsidR="0029322C">
        <w:rPr>
          <w:sz w:val="24"/>
          <w:szCs w:val="24"/>
        </w:rPr>
        <w:t>c</w:t>
      </w:r>
      <w:r w:rsidR="0029322C">
        <w:rPr>
          <w:sz w:val="24"/>
          <w:szCs w:val="24"/>
        </w:rPr>
        <w:t>hegou-se a uma minuta conjunta para o convênio/contrato</w:t>
      </w:r>
      <w:r w:rsidR="0029322C">
        <w:rPr>
          <w:sz w:val="24"/>
          <w:szCs w:val="24"/>
        </w:rPr>
        <w:t xml:space="preserve">, </w:t>
      </w:r>
      <w:r w:rsidR="00CE5097">
        <w:rPr>
          <w:sz w:val="24"/>
          <w:szCs w:val="24"/>
        </w:rPr>
        <w:t xml:space="preserve">mas pelo lado de Furnas o assunto não </w:t>
      </w:r>
      <w:r w:rsidR="0029322C">
        <w:rPr>
          <w:sz w:val="24"/>
          <w:szCs w:val="24"/>
        </w:rPr>
        <w:t xml:space="preserve">consegue </w:t>
      </w:r>
      <w:r w:rsidR="00CE5097">
        <w:rPr>
          <w:sz w:val="24"/>
          <w:szCs w:val="24"/>
        </w:rPr>
        <w:t>avanç</w:t>
      </w:r>
      <w:r w:rsidR="0029322C">
        <w:rPr>
          <w:sz w:val="24"/>
          <w:szCs w:val="24"/>
        </w:rPr>
        <w:t>ar</w:t>
      </w:r>
      <w:r w:rsidR="00CE5097">
        <w:rPr>
          <w:sz w:val="24"/>
          <w:szCs w:val="24"/>
        </w:rPr>
        <w:t>.</w:t>
      </w:r>
    </w:p>
    <w:p w:rsidR="00A46D4B" w:rsidRDefault="00A46D4B" w:rsidP="00006BDC">
      <w:pPr>
        <w:jc w:val="both"/>
        <w:rPr>
          <w:b/>
          <w:sz w:val="24"/>
          <w:szCs w:val="24"/>
          <w:highlight w:val="lightGray"/>
        </w:rPr>
      </w:pPr>
    </w:p>
    <w:p w:rsidR="00E1077F" w:rsidRPr="00E1077F" w:rsidRDefault="002938F6" w:rsidP="00006B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highlight w:val="lightGray"/>
        </w:rPr>
        <w:t>3</w:t>
      </w:r>
      <w:r w:rsidR="00E1077F" w:rsidRPr="002938F6">
        <w:rPr>
          <w:b/>
          <w:sz w:val="24"/>
          <w:szCs w:val="24"/>
          <w:highlight w:val="lightGray"/>
        </w:rPr>
        <w:t xml:space="preserve">. </w:t>
      </w:r>
      <w:r w:rsidRPr="002938F6">
        <w:rPr>
          <w:b/>
          <w:sz w:val="24"/>
          <w:szCs w:val="24"/>
          <w:highlight w:val="lightGray"/>
        </w:rPr>
        <w:t>Plano CD alternativo (</w:t>
      </w:r>
      <w:proofErr w:type="spellStart"/>
      <w:r w:rsidRPr="002938F6">
        <w:rPr>
          <w:b/>
          <w:sz w:val="24"/>
          <w:szCs w:val="24"/>
          <w:highlight w:val="lightGray"/>
        </w:rPr>
        <w:t>tetados</w:t>
      </w:r>
      <w:proofErr w:type="spellEnd"/>
      <w:r w:rsidRPr="002938F6">
        <w:rPr>
          <w:b/>
          <w:sz w:val="24"/>
          <w:szCs w:val="24"/>
          <w:highlight w:val="lightGray"/>
        </w:rPr>
        <w:t>)</w:t>
      </w:r>
    </w:p>
    <w:p w:rsidR="009720D1" w:rsidRDefault="009720D1" w:rsidP="00006BDC">
      <w:pPr>
        <w:jc w:val="both"/>
        <w:rPr>
          <w:sz w:val="24"/>
          <w:szCs w:val="24"/>
        </w:rPr>
      </w:pPr>
      <w:r w:rsidRPr="002938F6">
        <w:rPr>
          <w:b/>
          <w:sz w:val="24"/>
          <w:szCs w:val="24"/>
        </w:rPr>
        <w:t>STATUS:</w:t>
      </w:r>
      <w:r w:rsidR="00E1077F" w:rsidRPr="002938F6">
        <w:rPr>
          <w:sz w:val="24"/>
          <w:szCs w:val="24"/>
        </w:rPr>
        <w:t xml:space="preserve"> O </w:t>
      </w:r>
      <w:r w:rsidR="00324515" w:rsidRPr="002938F6">
        <w:rPr>
          <w:sz w:val="24"/>
          <w:szCs w:val="24"/>
        </w:rPr>
        <w:t xml:space="preserve">Regulamento do Plano CD foi encaminhado à Diretoria de Administração de Furnas em </w:t>
      </w:r>
      <w:r w:rsidR="008D70AC" w:rsidRPr="002938F6">
        <w:rPr>
          <w:sz w:val="24"/>
          <w:szCs w:val="24"/>
        </w:rPr>
        <w:t>8.01.2016 (DS.E.004.2016)</w:t>
      </w:r>
      <w:r w:rsidR="00847F88" w:rsidRPr="002938F6">
        <w:rPr>
          <w:sz w:val="24"/>
          <w:szCs w:val="24"/>
        </w:rPr>
        <w:t>.</w:t>
      </w:r>
      <w:r w:rsidR="008D70AC" w:rsidRPr="002938F6">
        <w:rPr>
          <w:sz w:val="24"/>
          <w:szCs w:val="24"/>
        </w:rPr>
        <w:t xml:space="preserve"> Em 16.02.2016 foi enviada nova correspondência (DS.E.014.2016)</w:t>
      </w:r>
      <w:r w:rsidR="00A46D4B">
        <w:rPr>
          <w:sz w:val="24"/>
          <w:szCs w:val="24"/>
        </w:rPr>
        <w:t xml:space="preserve"> solicitando um pronunciamento</w:t>
      </w:r>
      <w:r w:rsidR="008D70AC" w:rsidRPr="002938F6">
        <w:rPr>
          <w:sz w:val="24"/>
          <w:szCs w:val="24"/>
        </w:rPr>
        <w:t xml:space="preserve">. </w:t>
      </w:r>
      <w:r w:rsidR="00847F88" w:rsidRPr="002938F6">
        <w:rPr>
          <w:sz w:val="24"/>
          <w:szCs w:val="24"/>
        </w:rPr>
        <w:t xml:space="preserve">Foram </w:t>
      </w:r>
      <w:r w:rsidR="00324515" w:rsidRPr="002938F6">
        <w:rPr>
          <w:sz w:val="24"/>
          <w:szCs w:val="24"/>
        </w:rPr>
        <w:t>feita</w:t>
      </w:r>
      <w:r w:rsidR="00847F88" w:rsidRPr="002938F6">
        <w:rPr>
          <w:sz w:val="24"/>
          <w:szCs w:val="24"/>
        </w:rPr>
        <w:t>s</w:t>
      </w:r>
      <w:r w:rsidR="00324515" w:rsidRPr="002938F6">
        <w:rPr>
          <w:sz w:val="24"/>
          <w:szCs w:val="24"/>
        </w:rPr>
        <w:t xml:space="preserve"> </w:t>
      </w:r>
      <w:r w:rsidR="00847F88" w:rsidRPr="002938F6">
        <w:rPr>
          <w:sz w:val="24"/>
          <w:szCs w:val="24"/>
        </w:rPr>
        <w:t>duas</w:t>
      </w:r>
      <w:r w:rsidR="00324515" w:rsidRPr="002938F6">
        <w:rPr>
          <w:sz w:val="24"/>
          <w:szCs w:val="24"/>
        </w:rPr>
        <w:t xml:space="preserve"> apresentaç</w:t>
      </w:r>
      <w:r w:rsidR="00847F88" w:rsidRPr="002938F6">
        <w:rPr>
          <w:sz w:val="24"/>
          <w:szCs w:val="24"/>
        </w:rPr>
        <w:t>ões</w:t>
      </w:r>
      <w:r w:rsidR="00324515" w:rsidRPr="002938F6">
        <w:rPr>
          <w:sz w:val="24"/>
          <w:szCs w:val="24"/>
        </w:rPr>
        <w:t xml:space="preserve"> </w:t>
      </w:r>
      <w:r w:rsidR="00847F88" w:rsidRPr="002938F6">
        <w:rPr>
          <w:sz w:val="24"/>
          <w:szCs w:val="24"/>
        </w:rPr>
        <w:t>para Diretores da DA</w:t>
      </w:r>
      <w:r w:rsidR="00534615">
        <w:rPr>
          <w:sz w:val="24"/>
          <w:szCs w:val="24"/>
        </w:rPr>
        <w:t>-Furnas</w:t>
      </w:r>
      <w:r w:rsidR="008D70AC" w:rsidRPr="002938F6">
        <w:rPr>
          <w:sz w:val="24"/>
          <w:szCs w:val="24"/>
        </w:rPr>
        <w:t>, a última com a presença do Presidente do Conselho Deliberativo</w:t>
      </w:r>
      <w:r w:rsidR="002938F6" w:rsidRPr="002938F6">
        <w:rPr>
          <w:sz w:val="24"/>
          <w:szCs w:val="24"/>
        </w:rPr>
        <w:t xml:space="preserve">. </w:t>
      </w:r>
      <w:r w:rsidR="007C4989">
        <w:rPr>
          <w:sz w:val="24"/>
          <w:szCs w:val="24"/>
        </w:rPr>
        <w:t xml:space="preserve">Em </w:t>
      </w:r>
      <w:r w:rsidR="00534615">
        <w:rPr>
          <w:sz w:val="24"/>
          <w:szCs w:val="24"/>
        </w:rPr>
        <w:t>janeiro de 2016</w:t>
      </w:r>
      <w:r w:rsidR="007C4989">
        <w:rPr>
          <w:sz w:val="24"/>
          <w:szCs w:val="24"/>
        </w:rPr>
        <w:t xml:space="preserve"> foi feita apresentação para o Diretor de Administração da Eletronuclear</w:t>
      </w:r>
      <w:r w:rsidR="00A46D4B">
        <w:rPr>
          <w:sz w:val="24"/>
          <w:szCs w:val="24"/>
        </w:rPr>
        <w:t xml:space="preserve"> que </w:t>
      </w:r>
      <w:r w:rsidR="00207C56">
        <w:rPr>
          <w:sz w:val="24"/>
          <w:szCs w:val="24"/>
        </w:rPr>
        <w:t xml:space="preserve">enviou a carta </w:t>
      </w:r>
      <w:r w:rsidR="00DC0A82">
        <w:rPr>
          <w:sz w:val="24"/>
          <w:szCs w:val="24"/>
        </w:rPr>
        <w:t>DA-005/16 de 13.01.2016 informando que a FRG pode dar prosseguimento ao estudo e que fica no aguardo da aprovação do plano pelo Conselho Deliberativo.</w:t>
      </w:r>
      <w:r w:rsidR="007C4989">
        <w:rPr>
          <w:sz w:val="24"/>
          <w:szCs w:val="24"/>
        </w:rPr>
        <w:t xml:space="preserve"> </w:t>
      </w:r>
      <w:r w:rsidR="002938F6">
        <w:rPr>
          <w:sz w:val="24"/>
          <w:szCs w:val="24"/>
        </w:rPr>
        <w:t xml:space="preserve">Aguarda-se o pronunciamento de </w:t>
      </w:r>
      <w:r w:rsidR="00207C56">
        <w:rPr>
          <w:sz w:val="24"/>
          <w:szCs w:val="24"/>
        </w:rPr>
        <w:t>Furnas.</w:t>
      </w:r>
    </w:p>
    <w:p w:rsidR="00A46D4B" w:rsidRDefault="00A46D4B" w:rsidP="00847F88">
      <w:pPr>
        <w:rPr>
          <w:b/>
          <w:sz w:val="24"/>
          <w:szCs w:val="24"/>
          <w:highlight w:val="lightGray"/>
        </w:rPr>
      </w:pPr>
    </w:p>
    <w:p w:rsidR="00847F88" w:rsidRPr="00E103DE" w:rsidRDefault="002938F6" w:rsidP="00847F88">
      <w:pPr>
        <w:rPr>
          <w:b/>
          <w:sz w:val="32"/>
          <w:szCs w:val="32"/>
        </w:rPr>
      </w:pPr>
      <w:r w:rsidRPr="002938F6">
        <w:rPr>
          <w:b/>
          <w:sz w:val="24"/>
          <w:szCs w:val="24"/>
          <w:highlight w:val="lightGray"/>
        </w:rPr>
        <w:t>4</w:t>
      </w:r>
      <w:r w:rsidR="00847F88" w:rsidRPr="002938F6">
        <w:rPr>
          <w:sz w:val="24"/>
          <w:szCs w:val="24"/>
          <w:highlight w:val="lightGray"/>
        </w:rPr>
        <w:t xml:space="preserve">. </w:t>
      </w:r>
      <w:r w:rsidR="000D7625" w:rsidRPr="002938F6">
        <w:rPr>
          <w:b/>
          <w:sz w:val="24"/>
          <w:szCs w:val="24"/>
          <w:highlight w:val="lightGray"/>
        </w:rPr>
        <w:t xml:space="preserve">Plano de custeio </w:t>
      </w:r>
      <w:r w:rsidR="000D7625">
        <w:rPr>
          <w:b/>
          <w:sz w:val="24"/>
          <w:szCs w:val="24"/>
          <w:highlight w:val="lightGray"/>
        </w:rPr>
        <w:t>BD</w:t>
      </w:r>
      <w:r w:rsidR="00847F88" w:rsidRPr="002938F6">
        <w:rPr>
          <w:b/>
          <w:sz w:val="24"/>
          <w:szCs w:val="24"/>
          <w:highlight w:val="lightGray"/>
        </w:rPr>
        <w:t>–</w:t>
      </w:r>
      <w:r w:rsidRPr="002938F6">
        <w:rPr>
          <w:b/>
          <w:sz w:val="24"/>
          <w:szCs w:val="24"/>
          <w:highlight w:val="lightGray"/>
        </w:rPr>
        <w:t xml:space="preserve"> C</w:t>
      </w:r>
      <w:r w:rsidR="00847F88" w:rsidRPr="002938F6">
        <w:rPr>
          <w:b/>
          <w:sz w:val="24"/>
          <w:szCs w:val="24"/>
          <w:highlight w:val="lightGray"/>
        </w:rPr>
        <w:t>ontribuições pelas alíquotas reduzidas</w:t>
      </w:r>
    </w:p>
    <w:p w:rsidR="002938F6" w:rsidRDefault="002938F6" w:rsidP="00847F88">
      <w:pPr>
        <w:rPr>
          <w:sz w:val="24"/>
          <w:szCs w:val="24"/>
          <w:highlight w:val="lightGray"/>
        </w:rPr>
      </w:pPr>
      <w:r w:rsidRPr="002938F6">
        <w:rPr>
          <w:b/>
          <w:sz w:val="24"/>
          <w:szCs w:val="24"/>
        </w:rPr>
        <w:t>STATUS:</w:t>
      </w:r>
    </w:p>
    <w:p w:rsidR="00847F88" w:rsidRDefault="00847F88" w:rsidP="00847F88">
      <w:pPr>
        <w:rPr>
          <w:sz w:val="24"/>
          <w:szCs w:val="24"/>
        </w:rPr>
      </w:pPr>
      <w:r w:rsidRPr="007470A5">
        <w:rPr>
          <w:b/>
          <w:sz w:val="24"/>
          <w:szCs w:val="24"/>
        </w:rPr>
        <w:t>A</w:t>
      </w:r>
      <w:r w:rsidR="000D7625" w:rsidRPr="007470A5">
        <w:rPr>
          <w:b/>
          <w:sz w:val="24"/>
          <w:szCs w:val="24"/>
        </w:rPr>
        <w:t>tivos</w:t>
      </w:r>
      <w:r w:rsidRPr="007470A5">
        <w:rPr>
          <w:b/>
          <w:sz w:val="24"/>
          <w:szCs w:val="24"/>
        </w:rPr>
        <w:t xml:space="preserve"> (F</w:t>
      </w:r>
      <w:r w:rsidR="007470A5" w:rsidRPr="007470A5">
        <w:rPr>
          <w:b/>
          <w:sz w:val="24"/>
          <w:szCs w:val="24"/>
        </w:rPr>
        <w:t>urnas</w:t>
      </w:r>
      <w:r w:rsidRPr="007470A5">
        <w:rPr>
          <w:b/>
          <w:sz w:val="24"/>
          <w:szCs w:val="24"/>
        </w:rPr>
        <w:t>):</w:t>
      </w:r>
      <w:r w:rsidR="00376713">
        <w:rPr>
          <w:sz w:val="24"/>
          <w:szCs w:val="24"/>
        </w:rPr>
        <w:t xml:space="preserve"> </w:t>
      </w:r>
      <w:r w:rsidR="00A46D4B" w:rsidRPr="005F3869">
        <w:rPr>
          <w:sz w:val="24"/>
          <w:szCs w:val="24"/>
        </w:rPr>
        <w:t>Ainda não fo</w:t>
      </w:r>
      <w:r w:rsidR="00A46D4B">
        <w:rPr>
          <w:sz w:val="24"/>
          <w:szCs w:val="24"/>
        </w:rPr>
        <w:t>ram</w:t>
      </w:r>
      <w:r w:rsidR="00A46D4B" w:rsidRPr="005F3869">
        <w:rPr>
          <w:sz w:val="24"/>
          <w:szCs w:val="24"/>
        </w:rPr>
        <w:t xml:space="preserve"> implantad</w:t>
      </w:r>
      <w:r w:rsidR="00A46D4B">
        <w:rPr>
          <w:sz w:val="24"/>
          <w:szCs w:val="24"/>
        </w:rPr>
        <w:t xml:space="preserve">as as novas contribuições de participantes e da patrocinadora. </w:t>
      </w:r>
    </w:p>
    <w:p w:rsidR="00847F88" w:rsidRDefault="00847F88" w:rsidP="00847F88">
      <w:pPr>
        <w:rPr>
          <w:sz w:val="24"/>
          <w:szCs w:val="24"/>
        </w:rPr>
      </w:pPr>
      <w:r w:rsidRPr="007470A5">
        <w:rPr>
          <w:b/>
          <w:sz w:val="24"/>
          <w:szCs w:val="24"/>
        </w:rPr>
        <w:t>A</w:t>
      </w:r>
      <w:r w:rsidR="000D7625" w:rsidRPr="007470A5">
        <w:rPr>
          <w:b/>
          <w:sz w:val="24"/>
          <w:szCs w:val="24"/>
        </w:rPr>
        <w:t>tivos</w:t>
      </w:r>
      <w:r w:rsidRPr="007470A5">
        <w:rPr>
          <w:b/>
          <w:sz w:val="24"/>
          <w:szCs w:val="24"/>
        </w:rPr>
        <w:t xml:space="preserve"> (E</w:t>
      </w:r>
      <w:r w:rsidR="007470A5" w:rsidRPr="007470A5">
        <w:rPr>
          <w:b/>
          <w:sz w:val="24"/>
          <w:szCs w:val="24"/>
        </w:rPr>
        <w:t>letronuclear</w:t>
      </w:r>
      <w:r w:rsidRPr="007470A5">
        <w:rPr>
          <w:b/>
          <w:sz w:val="24"/>
          <w:szCs w:val="24"/>
        </w:rPr>
        <w:t>) e A</w:t>
      </w:r>
      <w:r w:rsidR="007470A5" w:rsidRPr="007470A5">
        <w:rPr>
          <w:b/>
          <w:sz w:val="24"/>
          <w:szCs w:val="24"/>
        </w:rPr>
        <w:t>posentados</w:t>
      </w:r>
      <w:r w:rsidRPr="007470A5">
        <w:rPr>
          <w:b/>
          <w:sz w:val="24"/>
          <w:szCs w:val="24"/>
        </w:rPr>
        <w:t xml:space="preserve"> (</w:t>
      </w:r>
      <w:proofErr w:type="spellStart"/>
      <w:r w:rsidRPr="007470A5">
        <w:rPr>
          <w:b/>
          <w:sz w:val="24"/>
          <w:szCs w:val="24"/>
        </w:rPr>
        <w:t>F</w:t>
      </w:r>
      <w:r w:rsidR="007470A5">
        <w:rPr>
          <w:b/>
          <w:sz w:val="24"/>
          <w:szCs w:val="24"/>
        </w:rPr>
        <w:t>urnas</w:t>
      </w:r>
      <w:r w:rsidRPr="007470A5">
        <w:rPr>
          <w:b/>
          <w:sz w:val="24"/>
          <w:szCs w:val="24"/>
        </w:rPr>
        <w:t>+E</w:t>
      </w:r>
      <w:r w:rsidR="007470A5">
        <w:rPr>
          <w:b/>
          <w:sz w:val="24"/>
          <w:szCs w:val="24"/>
        </w:rPr>
        <w:t>letronuclear</w:t>
      </w:r>
      <w:proofErr w:type="spellEnd"/>
      <w:r w:rsidRPr="007470A5">
        <w:rPr>
          <w:b/>
          <w:sz w:val="24"/>
          <w:szCs w:val="24"/>
        </w:rPr>
        <w:t>):</w:t>
      </w:r>
      <w:r w:rsidR="00376713">
        <w:rPr>
          <w:sz w:val="24"/>
          <w:szCs w:val="24"/>
        </w:rPr>
        <w:t xml:space="preserve"> </w:t>
      </w:r>
      <w:r w:rsidR="00A46D4B">
        <w:rPr>
          <w:sz w:val="24"/>
          <w:szCs w:val="24"/>
        </w:rPr>
        <w:t xml:space="preserve">Novas contribuições </w:t>
      </w:r>
      <w:r w:rsidR="00A46D4B">
        <w:rPr>
          <w:sz w:val="24"/>
          <w:szCs w:val="24"/>
        </w:rPr>
        <w:t>de participantes e da patrocinadora</w:t>
      </w:r>
      <w:r w:rsidR="00A46D4B">
        <w:rPr>
          <w:sz w:val="24"/>
          <w:szCs w:val="24"/>
        </w:rPr>
        <w:t xml:space="preserve"> </w:t>
      </w:r>
      <w:r w:rsidR="00A46D4B">
        <w:rPr>
          <w:sz w:val="24"/>
          <w:szCs w:val="24"/>
        </w:rPr>
        <w:t>implantadas</w:t>
      </w:r>
      <w:r w:rsidR="00A46D4B">
        <w:rPr>
          <w:sz w:val="24"/>
          <w:szCs w:val="24"/>
        </w:rPr>
        <w:t xml:space="preserve"> </w:t>
      </w:r>
      <w:r>
        <w:rPr>
          <w:sz w:val="24"/>
          <w:szCs w:val="24"/>
        </w:rPr>
        <w:t>na folha de julho/2015.</w:t>
      </w:r>
    </w:p>
    <w:p w:rsidR="007470A5" w:rsidRDefault="007470A5" w:rsidP="00376713">
      <w:pPr>
        <w:rPr>
          <w:b/>
          <w:sz w:val="24"/>
          <w:szCs w:val="24"/>
          <w:highlight w:val="lightGray"/>
        </w:rPr>
      </w:pPr>
    </w:p>
    <w:p w:rsidR="00376713" w:rsidRPr="000D7625" w:rsidRDefault="00376713" w:rsidP="00376713">
      <w:pPr>
        <w:rPr>
          <w:b/>
          <w:sz w:val="24"/>
          <w:szCs w:val="24"/>
        </w:rPr>
      </w:pPr>
      <w:r w:rsidRPr="000D7625">
        <w:rPr>
          <w:b/>
          <w:sz w:val="24"/>
          <w:szCs w:val="24"/>
          <w:highlight w:val="lightGray"/>
        </w:rPr>
        <w:t xml:space="preserve">5. </w:t>
      </w:r>
      <w:r w:rsidR="000D7625" w:rsidRPr="000D7625">
        <w:rPr>
          <w:b/>
          <w:sz w:val="24"/>
          <w:szCs w:val="24"/>
          <w:highlight w:val="lightGray"/>
        </w:rPr>
        <w:t xml:space="preserve">Plano de custeio </w:t>
      </w:r>
      <w:r w:rsidRPr="000D7625">
        <w:rPr>
          <w:b/>
          <w:sz w:val="24"/>
          <w:szCs w:val="24"/>
          <w:highlight w:val="lightGray"/>
        </w:rPr>
        <w:t>CD –</w:t>
      </w:r>
      <w:r w:rsidR="000D7625" w:rsidRPr="000D7625">
        <w:rPr>
          <w:b/>
          <w:sz w:val="24"/>
          <w:szCs w:val="24"/>
          <w:highlight w:val="lightGray"/>
        </w:rPr>
        <w:t xml:space="preserve"> </w:t>
      </w:r>
      <w:r w:rsidRPr="000D7625">
        <w:rPr>
          <w:b/>
          <w:sz w:val="24"/>
          <w:szCs w:val="24"/>
          <w:highlight w:val="lightGray"/>
        </w:rPr>
        <w:t>contribuição extraordinária</w:t>
      </w:r>
    </w:p>
    <w:p w:rsidR="000D769C" w:rsidRDefault="000D769C" w:rsidP="000D769C">
      <w:pPr>
        <w:rPr>
          <w:sz w:val="24"/>
          <w:szCs w:val="24"/>
          <w:highlight w:val="lightGray"/>
        </w:rPr>
      </w:pPr>
      <w:r w:rsidRPr="002938F6">
        <w:rPr>
          <w:b/>
          <w:sz w:val="24"/>
          <w:szCs w:val="24"/>
        </w:rPr>
        <w:t>STATUS:</w:t>
      </w:r>
    </w:p>
    <w:p w:rsidR="00376713" w:rsidRPr="007470A5" w:rsidRDefault="000D7625" w:rsidP="00376713">
      <w:pPr>
        <w:rPr>
          <w:b/>
          <w:sz w:val="24"/>
          <w:szCs w:val="24"/>
        </w:rPr>
      </w:pPr>
      <w:r w:rsidRPr="007470A5">
        <w:rPr>
          <w:b/>
          <w:sz w:val="24"/>
          <w:szCs w:val="24"/>
        </w:rPr>
        <w:t>Ativos (FRG) e assistidos com renda vitalícia</w:t>
      </w:r>
      <w:r w:rsidR="00376713" w:rsidRPr="007470A5">
        <w:rPr>
          <w:b/>
          <w:sz w:val="24"/>
          <w:szCs w:val="24"/>
        </w:rPr>
        <w:t xml:space="preserve"> (</w:t>
      </w:r>
      <w:proofErr w:type="spellStart"/>
      <w:r w:rsidR="00376713" w:rsidRPr="007470A5">
        <w:rPr>
          <w:b/>
          <w:sz w:val="24"/>
          <w:szCs w:val="24"/>
        </w:rPr>
        <w:t>FRG+F</w:t>
      </w:r>
      <w:r w:rsidR="007470A5">
        <w:rPr>
          <w:b/>
          <w:sz w:val="24"/>
          <w:szCs w:val="24"/>
        </w:rPr>
        <w:t>urnas</w:t>
      </w:r>
      <w:proofErr w:type="spellEnd"/>
      <w:r w:rsidR="00376713" w:rsidRPr="007470A5">
        <w:rPr>
          <w:b/>
          <w:sz w:val="24"/>
          <w:szCs w:val="24"/>
        </w:rPr>
        <w:t>):</w:t>
      </w:r>
    </w:p>
    <w:p w:rsidR="00376713" w:rsidRDefault="000D7625" w:rsidP="00376713">
      <w:pPr>
        <w:rPr>
          <w:sz w:val="24"/>
          <w:szCs w:val="24"/>
        </w:rPr>
      </w:pPr>
      <w:r>
        <w:rPr>
          <w:sz w:val="24"/>
          <w:szCs w:val="24"/>
        </w:rPr>
        <w:t>Novas contribuições de participantes e da patrocinadora implantadas na folha de</w:t>
      </w:r>
      <w:r w:rsidR="00376713">
        <w:rPr>
          <w:sz w:val="24"/>
          <w:szCs w:val="24"/>
        </w:rPr>
        <w:t xml:space="preserve"> outubro/2015</w:t>
      </w:r>
      <w:r>
        <w:rPr>
          <w:sz w:val="24"/>
          <w:szCs w:val="24"/>
        </w:rPr>
        <w:t>, com</w:t>
      </w:r>
      <w:r w:rsidR="00376713">
        <w:rPr>
          <w:sz w:val="24"/>
          <w:szCs w:val="24"/>
        </w:rPr>
        <w:t xml:space="preserve"> retroa</w:t>
      </w:r>
      <w:r>
        <w:rPr>
          <w:sz w:val="24"/>
          <w:szCs w:val="24"/>
        </w:rPr>
        <w:t>ção</w:t>
      </w:r>
      <w:r w:rsidR="00376713">
        <w:rPr>
          <w:sz w:val="24"/>
          <w:szCs w:val="24"/>
        </w:rPr>
        <w:t xml:space="preserve"> a abril/2015.</w:t>
      </w:r>
    </w:p>
    <w:p w:rsidR="00376713" w:rsidRPr="007470A5" w:rsidRDefault="007470A5" w:rsidP="00376713">
      <w:pPr>
        <w:rPr>
          <w:b/>
          <w:sz w:val="24"/>
          <w:szCs w:val="24"/>
        </w:rPr>
      </w:pPr>
      <w:r w:rsidRPr="007470A5">
        <w:rPr>
          <w:b/>
          <w:sz w:val="24"/>
          <w:szCs w:val="24"/>
        </w:rPr>
        <w:t>Ativos (Furnas)</w:t>
      </w:r>
      <w:r w:rsidR="00376713" w:rsidRPr="007470A5">
        <w:rPr>
          <w:b/>
          <w:sz w:val="24"/>
          <w:szCs w:val="24"/>
        </w:rPr>
        <w:t>:</w:t>
      </w:r>
    </w:p>
    <w:p w:rsidR="00376713" w:rsidRDefault="00376713" w:rsidP="00376713">
      <w:pPr>
        <w:rPr>
          <w:sz w:val="24"/>
          <w:szCs w:val="24"/>
        </w:rPr>
      </w:pPr>
      <w:r w:rsidRPr="005F3869">
        <w:rPr>
          <w:sz w:val="24"/>
          <w:szCs w:val="24"/>
        </w:rPr>
        <w:t>Ainda não foi implantado.</w:t>
      </w:r>
    </w:p>
    <w:p w:rsidR="000D7625" w:rsidRDefault="000D7625" w:rsidP="00847F88">
      <w:pPr>
        <w:jc w:val="both"/>
        <w:rPr>
          <w:b/>
          <w:sz w:val="24"/>
          <w:szCs w:val="24"/>
          <w:highlight w:val="lightGray"/>
        </w:rPr>
      </w:pPr>
    </w:p>
    <w:p w:rsidR="00E1077F" w:rsidRDefault="00376713" w:rsidP="00847F88">
      <w:pPr>
        <w:jc w:val="both"/>
        <w:rPr>
          <w:b/>
          <w:sz w:val="24"/>
          <w:szCs w:val="24"/>
        </w:rPr>
      </w:pPr>
      <w:r w:rsidRPr="00376713">
        <w:rPr>
          <w:b/>
          <w:sz w:val="24"/>
          <w:szCs w:val="24"/>
          <w:highlight w:val="lightGray"/>
        </w:rPr>
        <w:t>6. Revisão do Regulamento do Plano CD</w:t>
      </w:r>
    </w:p>
    <w:p w:rsidR="00376713" w:rsidRDefault="000D769C" w:rsidP="000D769C">
      <w:pPr>
        <w:rPr>
          <w:sz w:val="24"/>
          <w:szCs w:val="24"/>
        </w:rPr>
      </w:pPr>
      <w:r w:rsidRPr="002938F6">
        <w:rPr>
          <w:b/>
          <w:sz w:val="24"/>
          <w:szCs w:val="24"/>
        </w:rPr>
        <w:t>STATUS:</w:t>
      </w:r>
      <w:r>
        <w:rPr>
          <w:b/>
          <w:sz w:val="24"/>
          <w:szCs w:val="24"/>
        </w:rPr>
        <w:t xml:space="preserve"> </w:t>
      </w:r>
      <w:r w:rsidR="00426BD5" w:rsidRPr="00426BD5">
        <w:rPr>
          <w:sz w:val="24"/>
          <w:szCs w:val="24"/>
        </w:rPr>
        <w:t xml:space="preserve">O novo texto -  constando de modernização e ajustes redacionais – foi encaminhado em </w:t>
      </w:r>
      <w:r w:rsidR="00207C56" w:rsidRPr="00207C56">
        <w:rPr>
          <w:sz w:val="24"/>
          <w:szCs w:val="24"/>
        </w:rPr>
        <w:t>9.12.2015</w:t>
      </w:r>
      <w:r w:rsidR="00426BD5" w:rsidRPr="000D769C">
        <w:rPr>
          <w:sz w:val="24"/>
          <w:szCs w:val="24"/>
        </w:rPr>
        <w:t>, p</w:t>
      </w:r>
      <w:r w:rsidR="00426BD5" w:rsidRPr="00207C56">
        <w:rPr>
          <w:sz w:val="24"/>
          <w:szCs w:val="24"/>
        </w:rPr>
        <w:t xml:space="preserve">ela </w:t>
      </w:r>
      <w:r w:rsidR="00207C56">
        <w:rPr>
          <w:sz w:val="24"/>
          <w:szCs w:val="24"/>
        </w:rPr>
        <w:t>DP.E.251.2015</w:t>
      </w:r>
      <w:r w:rsidR="00426BD5" w:rsidRPr="00426BD5">
        <w:rPr>
          <w:sz w:val="24"/>
          <w:szCs w:val="24"/>
        </w:rPr>
        <w:t xml:space="preserve">. </w:t>
      </w:r>
      <w:r w:rsidR="00426BD5">
        <w:rPr>
          <w:sz w:val="24"/>
          <w:szCs w:val="24"/>
        </w:rPr>
        <w:t>Foi feita apresentação ao Diretor de Administração de Furnas. Aguarda-se retorno.</w:t>
      </w:r>
    </w:p>
    <w:p w:rsidR="00426BD5" w:rsidRDefault="00426BD5" w:rsidP="00847F88">
      <w:pPr>
        <w:jc w:val="both"/>
        <w:rPr>
          <w:sz w:val="24"/>
          <w:szCs w:val="24"/>
        </w:rPr>
      </w:pPr>
    </w:p>
    <w:p w:rsidR="00426BD5" w:rsidRPr="00426BD5" w:rsidRDefault="00426BD5" w:rsidP="00847F88">
      <w:pPr>
        <w:jc w:val="both"/>
        <w:rPr>
          <w:b/>
          <w:sz w:val="24"/>
          <w:szCs w:val="24"/>
        </w:rPr>
      </w:pPr>
      <w:r w:rsidRPr="00426BD5">
        <w:rPr>
          <w:b/>
          <w:sz w:val="24"/>
          <w:szCs w:val="24"/>
          <w:highlight w:val="lightGray"/>
        </w:rPr>
        <w:t>7. Crescimento real de salários acima do esperado – Planos BD e CD</w:t>
      </w:r>
    </w:p>
    <w:p w:rsidR="00426BD5" w:rsidRPr="00426BD5" w:rsidRDefault="000D769C" w:rsidP="000D769C">
      <w:pPr>
        <w:rPr>
          <w:sz w:val="24"/>
          <w:szCs w:val="24"/>
        </w:rPr>
      </w:pPr>
      <w:r w:rsidRPr="002938F6">
        <w:rPr>
          <w:b/>
          <w:sz w:val="24"/>
          <w:szCs w:val="24"/>
        </w:rPr>
        <w:t>STATUS:</w:t>
      </w:r>
      <w:r>
        <w:rPr>
          <w:b/>
          <w:sz w:val="24"/>
          <w:szCs w:val="24"/>
        </w:rPr>
        <w:t xml:space="preserve"> </w:t>
      </w:r>
      <w:r w:rsidR="00345696">
        <w:rPr>
          <w:sz w:val="24"/>
          <w:szCs w:val="24"/>
        </w:rPr>
        <w:t>Foram enviadas as cartas DP.E.116.2015, de 16.06.2015 e DP.E.200.2015, de 16.09.2015 para Furnas e DP.E.117.2015, de 16.06.2015 e DP.E.201.2015, de 16.09.2015</w:t>
      </w:r>
      <w:r w:rsidR="00040B88">
        <w:rPr>
          <w:sz w:val="24"/>
          <w:szCs w:val="24"/>
        </w:rPr>
        <w:t xml:space="preserve"> </w:t>
      </w:r>
      <w:r w:rsidR="00345696">
        <w:rPr>
          <w:sz w:val="24"/>
          <w:szCs w:val="24"/>
        </w:rPr>
        <w:t>para a Eletronuclear</w:t>
      </w:r>
      <w:r w:rsidR="007C4989">
        <w:rPr>
          <w:sz w:val="24"/>
          <w:szCs w:val="24"/>
        </w:rPr>
        <w:t xml:space="preserve">. </w:t>
      </w:r>
      <w:r w:rsidR="00040B88">
        <w:rPr>
          <w:sz w:val="24"/>
          <w:szCs w:val="24"/>
        </w:rPr>
        <w:t xml:space="preserve"> </w:t>
      </w:r>
      <w:r w:rsidR="007C4989">
        <w:rPr>
          <w:sz w:val="24"/>
          <w:szCs w:val="24"/>
        </w:rPr>
        <w:t xml:space="preserve">Em </w:t>
      </w:r>
      <w:r w:rsidR="00207C56">
        <w:rPr>
          <w:sz w:val="24"/>
          <w:szCs w:val="24"/>
        </w:rPr>
        <w:t>1.10.2015</w:t>
      </w:r>
      <w:r w:rsidR="007C4989">
        <w:rPr>
          <w:sz w:val="24"/>
          <w:szCs w:val="24"/>
        </w:rPr>
        <w:t xml:space="preserve"> foi </w:t>
      </w:r>
      <w:r w:rsidR="00207C56">
        <w:rPr>
          <w:sz w:val="24"/>
          <w:szCs w:val="24"/>
        </w:rPr>
        <w:t>feita uma reunião com</w:t>
      </w:r>
      <w:r w:rsidR="007C4989">
        <w:rPr>
          <w:sz w:val="24"/>
          <w:szCs w:val="24"/>
        </w:rPr>
        <w:t xml:space="preserve"> o Diretor de Administração da Eletronuclear</w:t>
      </w:r>
      <w:r w:rsidR="002B15CE">
        <w:rPr>
          <w:sz w:val="24"/>
          <w:szCs w:val="24"/>
        </w:rPr>
        <w:t>, que por carta solicitou toda a documentação a respeito.</w:t>
      </w:r>
      <w:r w:rsidR="007C4989">
        <w:rPr>
          <w:sz w:val="24"/>
          <w:szCs w:val="24"/>
        </w:rPr>
        <w:t xml:space="preserve"> </w:t>
      </w:r>
      <w:r w:rsidR="00040B88">
        <w:rPr>
          <w:sz w:val="24"/>
          <w:szCs w:val="24"/>
        </w:rPr>
        <w:t xml:space="preserve">Aguarda-se retorno </w:t>
      </w:r>
      <w:r w:rsidR="002B15CE">
        <w:rPr>
          <w:sz w:val="24"/>
          <w:szCs w:val="24"/>
        </w:rPr>
        <w:t>de Furnas.</w:t>
      </w:r>
    </w:p>
    <w:p w:rsidR="00E1077F" w:rsidRDefault="00E1077F" w:rsidP="00006BDC">
      <w:pPr>
        <w:jc w:val="both"/>
        <w:rPr>
          <w:sz w:val="24"/>
          <w:szCs w:val="24"/>
        </w:rPr>
      </w:pPr>
    </w:p>
    <w:p w:rsidR="000D769C" w:rsidRDefault="000D769C" w:rsidP="00006BDC">
      <w:pPr>
        <w:jc w:val="both"/>
        <w:rPr>
          <w:b/>
          <w:sz w:val="24"/>
          <w:szCs w:val="24"/>
          <w:highlight w:val="lightGray"/>
        </w:rPr>
      </w:pPr>
      <w:r w:rsidRPr="000D769C">
        <w:rPr>
          <w:b/>
          <w:sz w:val="24"/>
          <w:szCs w:val="24"/>
          <w:highlight w:val="lightGray"/>
        </w:rPr>
        <w:t xml:space="preserve">8. Plano de Assistência Indireta à Saúde de Furnas – </w:t>
      </w:r>
      <w:r>
        <w:rPr>
          <w:b/>
          <w:sz w:val="24"/>
          <w:szCs w:val="24"/>
          <w:highlight w:val="lightGray"/>
        </w:rPr>
        <w:t>Cobrança de despesas pagas pelo Fundo Especial da Real Grandeza</w:t>
      </w:r>
      <w:r w:rsidRPr="000D769C">
        <w:rPr>
          <w:b/>
          <w:sz w:val="24"/>
          <w:szCs w:val="24"/>
          <w:highlight w:val="lightGray"/>
        </w:rPr>
        <w:t xml:space="preserve"> </w:t>
      </w:r>
    </w:p>
    <w:p w:rsidR="000D769C" w:rsidRPr="000D769C" w:rsidRDefault="000D769C" w:rsidP="000D769C">
      <w:pPr>
        <w:rPr>
          <w:sz w:val="24"/>
          <w:szCs w:val="24"/>
          <w:highlight w:val="lightGray"/>
        </w:rPr>
      </w:pPr>
      <w:r w:rsidRPr="002938F6">
        <w:rPr>
          <w:b/>
          <w:sz w:val="24"/>
          <w:szCs w:val="24"/>
        </w:rPr>
        <w:t>STATUS:</w:t>
      </w:r>
      <w:r>
        <w:rPr>
          <w:b/>
          <w:sz w:val="24"/>
          <w:szCs w:val="24"/>
        </w:rPr>
        <w:t xml:space="preserve"> </w:t>
      </w:r>
      <w:r w:rsidRPr="000D769C">
        <w:rPr>
          <w:sz w:val="24"/>
          <w:szCs w:val="24"/>
        </w:rPr>
        <w:t xml:space="preserve">Em 29.02.2016 foi enviada </w:t>
      </w:r>
      <w:r>
        <w:rPr>
          <w:sz w:val="24"/>
          <w:szCs w:val="24"/>
        </w:rPr>
        <w:t xml:space="preserve">à DA-Furnas </w:t>
      </w:r>
      <w:r w:rsidRPr="000D769C">
        <w:rPr>
          <w:sz w:val="24"/>
          <w:szCs w:val="24"/>
        </w:rPr>
        <w:t>a carta DP.E.</w:t>
      </w:r>
      <w:r>
        <w:rPr>
          <w:sz w:val="24"/>
          <w:szCs w:val="24"/>
        </w:rPr>
        <w:t xml:space="preserve">033.2016, </w:t>
      </w:r>
      <w:r>
        <w:rPr>
          <w:sz w:val="24"/>
          <w:szCs w:val="24"/>
        </w:rPr>
        <w:t>solicitando a liberação do pagamento de R$</w:t>
      </w:r>
      <w:r w:rsidR="00DC0A82">
        <w:rPr>
          <w:sz w:val="24"/>
          <w:szCs w:val="24"/>
        </w:rPr>
        <w:t xml:space="preserve"> 2.379.000,00 referentes às despesas de implantação do Plano</w:t>
      </w:r>
      <w:r w:rsidR="00C4782F">
        <w:rPr>
          <w:sz w:val="24"/>
          <w:szCs w:val="24"/>
        </w:rPr>
        <w:t xml:space="preserve">, que foram cobertas pelo </w:t>
      </w:r>
      <w:r w:rsidR="00C4782F" w:rsidRPr="00C4782F">
        <w:rPr>
          <w:sz w:val="24"/>
          <w:szCs w:val="24"/>
        </w:rPr>
        <w:t>Fundo Especial</w:t>
      </w:r>
      <w:r w:rsidR="00C4782F">
        <w:rPr>
          <w:sz w:val="24"/>
          <w:szCs w:val="24"/>
        </w:rPr>
        <w:t xml:space="preserve"> da FRG.</w:t>
      </w:r>
    </w:p>
    <w:p w:rsidR="000D769C" w:rsidRDefault="000D769C" w:rsidP="00006BDC">
      <w:pPr>
        <w:jc w:val="both"/>
        <w:rPr>
          <w:b/>
          <w:sz w:val="24"/>
          <w:szCs w:val="24"/>
          <w:highlight w:val="lightGray"/>
        </w:rPr>
      </w:pPr>
    </w:p>
    <w:p w:rsidR="000D769C" w:rsidRPr="000D769C" w:rsidRDefault="00C4782F" w:rsidP="00006B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highlight w:val="lightGray"/>
        </w:rPr>
        <w:t>9</w:t>
      </w:r>
      <w:r w:rsidR="001E0612" w:rsidRPr="000D769C">
        <w:rPr>
          <w:b/>
          <w:sz w:val="24"/>
          <w:szCs w:val="24"/>
          <w:highlight w:val="lightGray"/>
        </w:rPr>
        <w:t>. Plano de Assistência Indireta à Saúde de Furnas – Necessidade de</w:t>
      </w:r>
      <w:r w:rsidR="002B15CE" w:rsidRPr="000D769C">
        <w:rPr>
          <w:b/>
          <w:sz w:val="24"/>
          <w:szCs w:val="24"/>
          <w:highlight w:val="lightGray"/>
        </w:rPr>
        <w:t xml:space="preserve"> </w:t>
      </w:r>
      <w:r w:rsidR="000D769C" w:rsidRPr="000D769C">
        <w:rPr>
          <w:b/>
          <w:sz w:val="24"/>
          <w:szCs w:val="24"/>
          <w:highlight w:val="lightGray"/>
        </w:rPr>
        <w:t>repactuação financeira</w:t>
      </w:r>
    </w:p>
    <w:p w:rsidR="006664EC" w:rsidRPr="000D769C" w:rsidRDefault="000D769C" w:rsidP="002D65CF">
      <w:pPr>
        <w:rPr>
          <w:sz w:val="24"/>
          <w:szCs w:val="24"/>
        </w:rPr>
      </w:pPr>
      <w:r w:rsidRPr="002938F6">
        <w:rPr>
          <w:b/>
          <w:sz w:val="24"/>
          <w:szCs w:val="24"/>
        </w:rPr>
        <w:t>STATUS:</w:t>
      </w:r>
      <w:r>
        <w:rPr>
          <w:b/>
          <w:sz w:val="24"/>
          <w:szCs w:val="24"/>
        </w:rPr>
        <w:t xml:space="preserve"> </w:t>
      </w:r>
      <w:r w:rsidRPr="000D769C">
        <w:rPr>
          <w:sz w:val="24"/>
          <w:szCs w:val="24"/>
        </w:rPr>
        <w:t xml:space="preserve">Em 29.02.2016 foi enviada </w:t>
      </w:r>
      <w:r>
        <w:rPr>
          <w:sz w:val="24"/>
          <w:szCs w:val="24"/>
        </w:rPr>
        <w:t xml:space="preserve">à DA-Furnas </w:t>
      </w:r>
      <w:r w:rsidRPr="000D769C">
        <w:rPr>
          <w:sz w:val="24"/>
          <w:szCs w:val="24"/>
        </w:rPr>
        <w:t>a carta DP.E.</w:t>
      </w:r>
      <w:r>
        <w:rPr>
          <w:sz w:val="24"/>
          <w:szCs w:val="24"/>
        </w:rPr>
        <w:t xml:space="preserve">033.2016, </w:t>
      </w:r>
      <w:r w:rsidR="00C4782F">
        <w:rPr>
          <w:sz w:val="24"/>
          <w:szCs w:val="24"/>
        </w:rPr>
        <w:t>pleiteando a repactuação prevista no 1ºTermo Aditivo ao Convênio 9734.</w:t>
      </w:r>
      <w:r w:rsidR="002D65CF">
        <w:rPr>
          <w:sz w:val="24"/>
          <w:szCs w:val="24"/>
        </w:rPr>
        <w:t xml:space="preserve"> A repactuação se deve: 1) à inclusão do tributo do PIS/COFINS, não previsto no aditivo; 2) Inclusão do reajuste, pelo IPCA, das despesas referentes ao exercício de 2012, que ficaram de fora do cálculo de atualização dos valores do convênio; e 3) Custos dos postos avançados de atendimento nas áreas regionais, incluído apenas parcialmente nos valores conveniados.</w:t>
      </w:r>
    </w:p>
    <w:p w:rsidR="006A5A11" w:rsidRDefault="006A5A11" w:rsidP="00006BDC">
      <w:pPr>
        <w:jc w:val="both"/>
        <w:rPr>
          <w:sz w:val="24"/>
          <w:szCs w:val="24"/>
        </w:rPr>
      </w:pPr>
      <w:bookmarkStart w:id="0" w:name="_GoBack"/>
      <w:bookmarkEnd w:id="0"/>
    </w:p>
    <w:sectPr w:rsidR="006A5A11" w:rsidSect="001E061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57"/>
    <w:rsid w:val="0000437E"/>
    <w:rsid w:val="00006BDC"/>
    <w:rsid w:val="00040B88"/>
    <w:rsid w:val="000A4597"/>
    <w:rsid w:val="000D7625"/>
    <w:rsid w:val="000D769C"/>
    <w:rsid w:val="00112769"/>
    <w:rsid w:val="00124AF5"/>
    <w:rsid w:val="001B5E28"/>
    <w:rsid w:val="001C6E86"/>
    <w:rsid w:val="001D4AA2"/>
    <w:rsid w:val="001E0612"/>
    <w:rsid w:val="00207C56"/>
    <w:rsid w:val="00224FEC"/>
    <w:rsid w:val="00264603"/>
    <w:rsid w:val="002908C4"/>
    <w:rsid w:val="0029322C"/>
    <w:rsid w:val="002938F6"/>
    <w:rsid w:val="002B15CE"/>
    <w:rsid w:val="002C3A8F"/>
    <w:rsid w:val="002D65CF"/>
    <w:rsid w:val="00324515"/>
    <w:rsid w:val="00331CEE"/>
    <w:rsid w:val="00345696"/>
    <w:rsid w:val="00376713"/>
    <w:rsid w:val="003B1A93"/>
    <w:rsid w:val="00426BD5"/>
    <w:rsid w:val="004348E3"/>
    <w:rsid w:val="004927C1"/>
    <w:rsid w:val="004E454F"/>
    <w:rsid w:val="004F4A8A"/>
    <w:rsid w:val="00534615"/>
    <w:rsid w:val="00592B32"/>
    <w:rsid w:val="005B44AE"/>
    <w:rsid w:val="005C5EBA"/>
    <w:rsid w:val="005F4473"/>
    <w:rsid w:val="006129CB"/>
    <w:rsid w:val="00612E26"/>
    <w:rsid w:val="006664EC"/>
    <w:rsid w:val="006A5A11"/>
    <w:rsid w:val="0074090F"/>
    <w:rsid w:val="007470A5"/>
    <w:rsid w:val="007C4989"/>
    <w:rsid w:val="008030EC"/>
    <w:rsid w:val="008072E5"/>
    <w:rsid w:val="00847F88"/>
    <w:rsid w:val="00854286"/>
    <w:rsid w:val="00867AEC"/>
    <w:rsid w:val="008D70AC"/>
    <w:rsid w:val="009720D1"/>
    <w:rsid w:val="009B68EC"/>
    <w:rsid w:val="00A40BD9"/>
    <w:rsid w:val="00A46D4B"/>
    <w:rsid w:val="00A64057"/>
    <w:rsid w:val="00AC6145"/>
    <w:rsid w:val="00B53587"/>
    <w:rsid w:val="00B53B22"/>
    <w:rsid w:val="00C4782F"/>
    <w:rsid w:val="00C74444"/>
    <w:rsid w:val="00CE5097"/>
    <w:rsid w:val="00D011C8"/>
    <w:rsid w:val="00D34AA0"/>
    <w:rsid w:val="00DA7036"/>
    <w:rsid w:val="00DC0A82"/>
    <w:rsid w:val="00E1077F"/>
    <w:rsid w:val="00E30AE6"/>
    <w:rsid w:val="00E34FB7"/>
    <w:rsid w:val="00E72560"/>
    <w:rsid w:val="00EA0BDB"/>
    <w:rsid w:val="00F167F1"/>
    <w:rsid w:val="00F7389B"/>
    <w:rsid w:val="00FD41E9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4A8A1-73C0-41E2-9EFB-43F9578C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4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73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110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992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721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644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rricardo</dc:creator>
  <cp:keywords/>
  <dc:description/>
  <cp:lastModifiedBy>rricardo</cp:lastModifiedBy>
  <cp:revision>10</cp:revision>
  <cp:lastPrinted>2016-03-16T18:53:00Z</cp:lastPrinted>
  <dcterms:created xsi:type="dcterms:W3CDTF">2016-03-15T20:05:00Z</dcterms:created>
  <dcterms:modified xsi:type="dcterms:W3CDTF">2016-03-16T20:18:00Z</dcterms:modified>
</cp:coreProperties>
</file>