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967"/>
      </w:tblGrid>
      <w:tr w:rsidR="00D57901" w:rsidRPr="00F05E43" w14:paraId="5BD6859D" w14:textId="77777777" w:rsidTr="00F74672">
        <w:tc>
          <w:tcPr>
            <w:tcW w:w="4247" w:type="dxa"/>
            <w:vAlign w:val="center"/>
          </w:tcPr>
          <w:p w14:paraId="177B7D1E" w14:textId="176AAD0E" w:rsidR="00D57901" w:rsidRPr="00F05E43" w:rsidRDefault="00D57901" w:rsidP="00F74672">
            <w:pPr>
              <w:ind w:left="-108"/>
              <w:rPr>
                <w:rFonts w:ascii="Arial" w:hAnsi="Arial" w:cs="Arial"/>
              </w:rPr>
            </w:pPr>
            <w:r w:rsidRPr="00F05E43">
              <w:rPr>
                <w:rFonts w:ascii="Arial" w:hAnsi="Arial" w:cs="Arial"/>
                <w:noProof/>
              </w:rPr>
              <w:drawing>
                <wp:inline distT="0" distB="0" distL="0" distR="0" wp14:anchorId="185B00FA" wp14:editId="5898DEBE">
                  <wp:extent cx="2050670" cy="5943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7" cstate="print">
                            <a:extLst>
                              <a:ext uri="{28A0092B-C50C-407E-A947-70E740481C1C}">
                                <a14:useLocalDpi xmlns:a14="http://schemas.microsoft.com/office/drawing/2010/main" val="0"/>
                              </a:ext>
                            </a:extLst>
                          </a:blip>
                          <a:srcRect t="12383" b="13265"/>
                          <a:stretch/>
                        </pic:blipFill>
                        <pic:spPr bwMode="auto">
                          <a:xfrm>
                            <a:off x="0" y="0"/>
                            <a:ext cx="2050670" cy="594360"/>
                          </a:xfrm>
                          <a:prstGeom prst="rect">
                            <a:avLst/>
                          </a:prstGeom>
                          <a:ln>
                            <a:noFill/>
                          </a:ln>
                          <a:extLst>
                            <a:ext uri="{53640926-AAD7-44D8-BBD7-CCE9431645EC}">
                              <a14:shadowObscured xmlns:a14="http://schemas.microsoft.com/office/drawing/2010/main"/>
                            </a:ext>
                          </a:extLst>
                        </pic:spPr>
                      </pic:pic>
                    </a:graphicData>
                  </a:graphic>
                </wp:inline>
              </w:drawing>
            </w:r>
          </w:p>
        </w:tc>
        <w:tc>
          <w:tcPr>
            <w:tcW w:w="4967" w:type="dxa"/>
            <w:vAlign w:val="center"/>
          </w:tcPr>
          <w:p w14:paraId="16432BF0" w14:textId="77777777" w:rsidR="006E5C51" w:rsidRDefault="006E5C51" w:rsidP="00F40518">
            <w:pPr>
              <w:jc w:val="right"/>
              <w:rPr>
                <w:rFonts w:ascii="Arial" w:hAnsi="Arial" w:cs="Arial"/>
                <w:b/>
                <w:bCs/>
                <w:color w:val="80173F"/>
                <w:sz w:val="28"/>
                <w:szCs w:val="28"/>
                <w:lang w:val="pt-PT"/>
              </w:rPr>
            </w:pPr>
            <w:r>
              <w:rPr>
                <w:rFonts w:ascii="Arial" w:hAnsi="Arial" w:cs="Arial"/>
                <w:b/>
                <w:bCs/>
                <w:color w:val="80173F"/>
                <w:sz w:val="28"/>
                <w:szCs w:val="28"/>
                <w:lang w:val="pt-PT"/>
              </w:rPr>
              <w:t>Requerimento de Benefício</w:t>
            </w:r>
          </w:p>
          <w:p w14:paraId="021E8412" w14:textId="475B57C6" w:rsidR="008441B3" w:rsidRPr="00F40518" w:rsidRDefault="006E5C51" w:rsidP="00F40518">
            <w:pPr>
              <w:jc w:val="right"/>
              <w:rPr>
                <w:rFonts w:ascii="Arial" w:hAnsi="Arial" w:cs="Arial"/>
                <w:b/>
                <w:bCs/>
                <w:color w:val="80173F"/>
                <w:sz w:val="8"/>
                <w:szCs w:val="8"/>
                <w:lang w:val="pt-PT"/>
              </w:rPr>
            </w:pPr>
            <w:r>
              <w:rPr>
                <w:rFonts w:ascii="Arial" w:hAnsi="Arial" w:cs="Arial"/>
                <w:b/>
                <w:bCs/>
                <w:color w:val="80173F"/>
                <w:sz w:val="28"/>
                <w:szCs w:val="28"/>
                <w:lang w:val="pt-PT"/>
              </w:rPr>
              <w:t>de Aposentadoria do</w:t>
            </w:r>
            <w:r w:rsidR="00E56648" w:rsidRPr="00F05E43">
              <w:rPr>
                <w:rFonts w:ascii="Arial" w:hAnsi="Arial" w:cs="Arial"/>
                <w:b/>
                <w:bCs/>
                <w:color w:val="80173F"/>
                <w:sz w:val="28"/>
                <w:szCs w:val="28"/>
                <w:lang w:val="pt-PT"/>
              </w:rPr>
              <w:br/>
            </w:r>
            <w:r w:rsidR="00D57901" w:rsidRPr="00D57901">
              <w:rPr>
                <w:rFonts w:ascii="Arial" w:hAnsi="Arial" w:cs="Arial"/>
                <w:b/>
                <w:bCs/>
                <w:color w:val="80173F"/>
                <w:sz w:val="28"/>
                <w:szCs w:val="28"/>
                <w:lang w:val="pt-PT"/>
              </w:rPr>
              <w:t>Plano</w:t>
            </w:r>
            <w:r w:rsidR="00E56648" w:rsidRPr="00F05E43">
              <w:rPr>
                <w:rFonts w:ascii="Arial" w:hAnsi="Arial" w:cs="Arial"/>
                <w:b/>
                <w:bCs/>
                <w:color w:val="80173F"/>
                <w:sz w:val="28"/>
                <w:szCs w:val="28"/>
                <w:lang w:val="pt-PT"/>
              </w:rPr>
              <w:t xml:space="preserve"> F</w:t>
            </w:r>
            <w:r>
              <w:rPr>
                <w:rFonts w:ascii="Arial" w:hAnsi="Arial" w:cs="Arial"/>
                <w:b/>
                <w:bCs/>
                <w:color w:val="80173F"/>
                <w:sz w:val="28"/>
                <w:szCs w:val="28"/>
                <w:lang w:val="pt-PT"/>
              </w:rPr>
              <w:t>uturus</w:t>
            </w:r>
            <w:r w:rsidR="00F74672">
              <w:rPr>
                <w:rFonts w:ascii="Arial" w:hAnsi="Arial" w:cs="Arial"/>
                <w:b/>
                <w:bCs/>
                <w:color w:val="80173F"/>
                <w:sz w:val="28"/>
                <w:szCs w:val="28"/>
                <w:lang w:val="pt-PT"/>
              </w:rPr>
              <w:br/>
            </w:r>
          </w:p>
          <w:p w14:paraId="777B9A2C" w14:textId="7055C9EF" w:rsidR="00D57901" w:rsidRPr="00F05E43" w:rsidRDefault="001E1AAC" w:rsidP="00D57901">
            <w:pPr>
              <w:jc w:val="right"/>
              <w:rPr>
                <w:rFonts w:ascii="Arial" w:hAnsi="Arial" w:cs="Arial"/>
                <w:b/>
                <w:bCs/>
                <w:color w:val="80173F"/>
                <w:sz w:val="28"/>
                <w:szCs w:val="28"/>
                <w:lang w:val="pt-PT"/>
              </w:rPr>
            </w:pPr>
            <w:r w:rsidRPr="001E1AAC">
              <w:rPr>
                <w:rFonts w:ascii="Arial" w:hAnsi="Arial" w:cs="Arial"/>
                <w:bCs/>
                <w:color w:val="80173F"/>
                <w:sz w:val="14"/>
                <w:szCs w:val="14"/>
              </w:rPr>
              <w:t xml:space="preserve">CNPB: </w:t>
            </w:r>
            <w:r w:rsidR="00061478" w:rsidRPr="00061478">
              <w:rPr>
                <w:rFonts w:ascii="Arial" w:hAnsi="Arial" w:cs="Arial"/>
                <w:bCs/>
                <w:color w:val="80173F"/>
                <w:sz w:val="14"/>
                <w:szCs w:val="14"/>
              </w:rPr>
              <w:t>202</w:t>
            </w:r>
            <w:r w:rsidR="006E5C51">
              <w:rPr>
                <w:rFonts w:ascii="Arial" w:hAnsi="Arial" w:cs="Arial"/>
                <w:bCs/>
                <w:color w:val="80173F"/>
                <w:sz w:val="14"/>
                <w:szCs w:val="14"/>
              </w:rPr>
              <w:t>3</w:t>
            </w:r>
            <w:r w:rsidR="00061478" w:rsidRPr="00061478">
              <w:rPr>
                <w:rFonts w:ascii="Arial" w:hAnsi="Arial" w:cs="Arial"/>
                <w:bCs/>
                <w:color w:val="80173F"/>
                <w:sz w:val="14"/>
                <w:szCs w:val="14"/>
              </w:rPr>
              <w:t>.000</w:t>
            </w:r>
            <w:r w:rsidR="006E5C51">
              <w:rPr>
                <w:rFonts w:ascii="Arial" w:hAnsi="Arial" w:cs="Arial"/>
                <w:bCs/>
                <w:color w:val="80173F"/>
                <w:sz w:val="14"/>
                <w:szCs w:val="14"/>
              </w:rPr>
              <w:t>4</w:t>
            </w:r>
            <w:r w:rsidR="00061478" w:rsidRPr="00061478">
              <w:rPr>
                <w:rFonts w:ascii="Arial" w:hAnsi="Arial" w:cs="Arial"/>
                <w:bCs/>
                <w:color w:val="80173F"/>
                <w:sz w:val="14"/>
                <w:szCs w:val="14"/>
              </w:rPr>
              <w:t>-</w:t>
            </w:r>
            <w:r w:rsidR="006E5C51">
              <w:rPr>
                <w:rFonts w:ascii="Arial" w:hAnsi="Arial" w:cs="Arial"/>
                <w:bCs/>
                <w:color w:val="80173F"/>
                <w:sz w:val="14"/>
                <w:szCs w:val="14"/>
              </w:rPr>
              <w:t>83</w:t>
            </w:r>
          </w:p>
        </w:tc>
      </w:tr>
    </w:tbl>
    <w:p w14:paraId="44A291A6" w14:textId="64804BA4" w:rsidR="00D57901" w:rsidRPr="00F028D9" w:rsidRDefault="00D57901">
      <w:pPr>
        <w:rPr>
          <w:rFonts w:ascii="Arial" w:hAnsi="Arial" w:cs="Arial"/>
          <w:color w:val="80173F"/>
          <w:sz w:val="4"/>
          <w:szCs w:val="4"/>
        </w:rPr>
      </w:pPr>
    </w:p>
    <w:tbl>
      <w:tblPr>
        <w:tblStyle w:val="Tabelacomgrade"/>
        <w:tblW w:w="9067" w:type="dxa"/>
        <w:tblLook w:val="04A0" w:firstRow="1" w:lastRow="0" w:firstColumn="1" w:lastColumn="0" w:noHBand="0" w:noVBand="1"/>
      </w:tblPr>
      <w:tblGrid>
        <w:gridCol w:w="7508"/>
        <w:gridCol w:w="1559"/>
      </w:tblGrid>
      <w:tr w:rsidR="005D064E" w:rsidRPr="00F05E43" w14:paraId="54652A26" w14:textId="77777777" w:rsidTr="005D064E">
        <w:tc>
          <w:tcPr>
            <w:tcW w:w="7508" w:type="dxa"/>
            <w:tcBorders>
              <w:top w:val="nil"/>
              <w:left w:val="single" w:sz="4" w:space="0" w:color="80173F"/>
              <w:bottom w:val="single" w:sz="4" w:space="0" w:color="80173F"/>
              <w:right w:val="single" w:sz="4" w:space="0" w:color="80173F"/>
            </w:tcBorders>
          </w:tcPr>
          <w:p w14:paraId="7314835D" w14:textId="38F88646" w:rsidR="00233E44" w:rsidRDefault="005D064E" w:rsidP="00EC7A6A">
            <w:pPr>
              <w:rPr>
                <w:rFonts w:ascii="Arial" w:hAnsi="Arial" w:cs="Arial"/>
                <w:color w:val="80173F"/>
                <w:sz w:val="16"/>
                <w:szCs w:val="16"/>
              </w:rPr>
            </w:pPr>
            <w:bookmarkStart w:id="0" w:name="_Hlk126068805"/>
            <w:r w:rsidRPr="0093026A">
              <w:rPr>
                <w:rFonts w:ascii="Arial" w:hAnsi="Arial" w:cs="Arial"/>
                <w:color w:val="80173F"/>
                <w:sz w:val="16"/>
                <w:szCs w:val="16"/>
              </w:rPr>
              <w:t>Nome do</w:t>
            </w:r>
            <w:r>
              <w:rPr>
                <w:rFonts w:ascii="Arial" w:hAnsi="Arial" w:cs="Arial"/>
                <w:color w:val="80173F"/>
                <w:sz w:val="16"/>
                <w:szCs w:val="16"/>
              </w:rPr>
              <w:t>(a) Participante</w:t>
            </w:r>
          </w:p>
          <w:p w14:paraId="03006D14" w14:textId="77777777" w:rsidR="00FB1EA9" w:rsidRDefault="00FB1EA9" w:rsidP="00EC7A6A">
            <w:pPr>
              <w:rPr>
                <w:rFonts w:ascii="Arial" w:hAnsi="Arial" w:cs="Arial"/>
                <w:color w:val="80173F"/>
                <w:sz w:val="16"/>
                <w:szCs w:val="16"/>
              </w:rPr>
            </w:pPr>
          </w:p>
          <w:p w14:paraId="5E988276" w14:textId="77777777" w:rsidR="00FB1EA9" w:rsidRDefault="00472D96" w:rsidP="00EC7A6A">
            <w:pPr>
              <w:rPr>
                <w:rFonts w:ascii="Arial" w:hAnsi="Arial" w:cs="Arial"/>
                <w:color w:val="80173F"/>
                <w:sz w:val="16"/>
                <w:szCs w:val="16"/>
              </w:rPr>
            </w:pPr>
            <w:r>
              <w:rPr>
                <w:rFonts w:ascii="Arial" w:hAnsi="Arial" w:cs="Arial"/>
                <w:color w:val="80173F"/>
                <w:sz w:val="16"/>
                <w:szCs w:val="16"/>
              </w:rPr>
              <w:fldChar w:fldCharType="begin">
                <w:ffData>
                  <w:name w:val="Texto22"/>
                  <w:enabled/>
                  <w:calcOnExit w:val="0"/>
                  <w:textInput/>
                </w:ffData>
              </w:fldChar>
            </w:r>
            <w:bookmarkStart w:id="1" w:name="Texto22"/>
            <w:r>
              <w:rPr>
                <w:rFonts w:ascii="Arial" w:hAnsi="Arial" w:cs="Arial"/>
                <w:color w:val="80173F"/>
                <w:sz w:val="16"/>
                <w:szCs w:val="16"/>
              </w:rPr>
              <w:instrText xml:space="preserve"> FORMTEXT </w:instrText>
            </w:r>
            <w:r>
              <w:rPr>
                <w:rFonts w:ascii="Arial" w:hAnsi="Arial" w:cs="Arial"/>
                <w:color w:val="80173F"/>
                <w:sz w:val="16"/>
                <w:szCs w:val="16"/>
              </w:rPr>
            </w:r>
            <w:r>
              <w:rPr>
                <w:rFonts w:ascii="Arial" w:hAnsi="Arial" w:cs="Arial"/>
                <w:color w:val="80173F"/>
                <w:sz w:val="16"/>
                <w:szCs w:val="16"/>
              </w:rPr>
              <w:fldChar w:fldCharType="separate"/>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color w:val="80173F"/>
                <w:sz w:val="16"/>
                <w:szCs w:val="16"/>
              </w:rPr>
              <w:fldChar w:fldCharType="end"/>
            </w:r>
            <w:bookmarkEnd w:id="1"/>
          </w:p>
          <w:p w14:paraId="6E0155BB" w14:textId="568B6778" w:rsidR="009250C9" w:rsidRPr="00363AE5" w:rsidRDefault="009250C9" w:rsidP="00EC7A6A">
            <w:pPr>
              <w:rPr>
                <w:rFonts w:ascii="Arial" w:hAnsi="Arial" w:cs="Arial"/>
                <w:color w:val="80173F"/>
                <w:sz w:val="10"/>
                <w:szCs w:val="10"/>
              </w:rPr>
            </w:pPr>
          </w:p>
        </w:tc>
        <w:tc>
          <w:tcPr>
            <w:tcW w:w="1559" w:type="dxa"/>
            <w:tcBorders>
              <w:top w:val="nil"/>
              <w:left w:val="single" w:sz="4" w:space="0" w:color="80173F"/>
              <w:bottom w:val="single" w:sz="4" w:space="0" w:color="80173F"/>
              <w:right w:val="single" w:sz="4" w:space="0" w:color="80173F"/>
            </w:tcBorders>
          </w:tcPr>
          <w:p w14:paraId="40E3591A" w14:textId="5DFE663C" w:rsidR="005D064E" w:rsidRPr="00D57901" w:rsidRDefault="005D064E" w:rsidP="00D57901">
            <w:pPr>
              <w:rPr>
                <w:rFonts w:ascii="Arial" w:hAnsi="Arial" w:cs="Arial"/>
                <w:color w:val="80173F"/>
                <w:sz w:val="16"/>
                <w:szCs w:val="16"/>
              </w:rPr>
            </w:pPr>
            <w:r>
              <w:rPr>
                <w:rFonts w:ascii="Arial" w:hAnsi="Arial" w:cs="Arial"/>
                <w:color w:val="80173F"/>
                <w:sz w:val="16"/>
                <w:szCs w:val="16"/>
              </w:rPr>
              <w:t>Matrícula</w:t>
            </w:r>
          </w:p>
          <w:p w14:paraId="5BF1945C" w14:textId="77777777" w:rsidR="005D064E" w:rsidRPr="00D657E8" w:rsidRDefault="005D064E">
            <w:pPr>
              <w:rPr>
                <w:rFonts w:ascii="MS Gothic" w:eastAsia="MS Gothic" w:hAnsi="MS Gothic" w:cs="Arial"/>
                <w:color w:val="80173F"/>
                <w:sz w:val="16"/>
                <w:szCs w:val="16"/>
              </w:rPr>
            </w:pPr>
          </w:p>
          <w:p w14:paraId="4442DEAB" w14:textId="7C6E1B34" w:rsidR="005D064E" w:rsidRPr="0093026A" w:rsidRDefault="00472D96">
            <w:pPr>
              <w:rPr>
                <w:rFonts w:ascii="Arial" w:hAnsi="Arial" w:cs="Arial"/>
                <w:color w:val="80173F"/>
                <w:sz w:val="16"/>
                <w:szCs w:val="16"/>
              </w:rPr>
            </w:pPr>
            <w:r>
              <w:rPr>
                <w:rFonts w:ascii="Arial" w:hAnsi="Arial" w:cs="Arial"/>
                <w:color w:val="80173F"/>
                <w:sz w:val="16"/>
                <w:szCs w:val="16"/>
              </w:rPr>
              <w:fldChar w:fldCharType="begin">
                <w:ffData>
                  <w:name w:val="Texto23"/>
                  <w:enabled/>
                  <w:calcOnExit w:val="0"/>
                  <w:textInput/>
                </w:ffData>
              </w:fldChar>
            </w:r>
            <w:bookmarkStart w:id="2" w:name="Texto23"/>
            <w:r>
              <w:rPr>
                <w:rFonts w:ascii="Arial" w:hAnsi="Arial" w:cs="Arial"/>
                <w:color w:val="80173F"/>
                <w:sz w:val="16"/>
                <w:szCs w:val="16"/>
              </w:rPr>
              <w:instrText xml:space="preserve"> FORMTEXT </w:instrText>
            </w:r>
            <w:r>
              <w:rPr>
                <w:rFonts w:ascii="Arial" w:hAnsi="Arial" w:cs="Arial"/>
                <w:color w:val="80173F"/>
                <w:sz w:val="16"/>
                <w:szCs w:val="16"/>
              </w:rPr>
            </w:r>
            <w:r>
              <w:rPr>
                <w:rFonts w:ascii="Arial" w:hAnsi="Arial" w:cs="Arial"/>
                <w:color w:val="80173F"/>
                <w:sz w:val="16"/>
                <w:szCs w:val="16"/>
              </w:rPr>
              <w:fldChar w:fldCharType="separate"/>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color w:val="80173F"/>
                <w:sz w:val="16"/>
                <w:szCs w:val="16"/>
              </w:rPr>
              <w:fldChar w:fldCharType="end"/>
            </w:r>
            <w:bookmarkEnd w:id="2"/>
          </w:p>
        </w:tc>
      </w:tr>
      <w:bookmarkEnd w:id="0"/>
    </w:tbl>
    <w:p w14:paraId="5CCB1BF5" w14:textId="77777777" w:rsidR="00C158C1" w:rsidRPr="00F028D9" w:rsidRDefault="00C158C1" w:rsidP="00C158C1">
      <w:pPr>
        <w:widowControl w:val="0"/>
        <w:autoSpaceDE w:val="0"/>
        <w:autoSpaceDN w:val="0"/>
        <w:spacing w:before="76" w:after="0" w:line="276" w:lineRule="auto"/>
        <w:ind w:right="-1"/>
        <w:jc w:val="both"/>
        <w:rPr>
          <w:rFonts w:ascii="Arial" w:eastAsia="Arial MT" w:hAnsi="Arial" w:cs="Arial"/>
          <w:color w:val="80173F"/>
          <w:sz w:val="4"/>
          <w:szCs w:val="4"/>
        </w:rPr>
      </w:pPr>
    </w:p>
    <w:p w14:paraId="03ECDEC3" w14:textId="44601208" w:rsidR="004307C4" w:rsidRDefault="00C158C1" w:rsidP="00C158C1">
      <w:pPr>
        <w:widowControl w:val="0"/>
        <w:autoSpaceDE w:val="0"/>
        <w:autoSpaceDN w:val="0"/>
        <w:spacing w:before="76" w:after="0" w:line="276" w:lineRule="auto"/>
        <w:ind w:right="-1"/>
        <w:jc w:val="both"/>
        <w:rPr>
          <w:rFonts w:ascii="Arial" w:eastAsia="Arial MT" w:hAnsi="Arial" w:cs="Arial"/>
          <w:color w:val="80173F"/>
          <w:sz w:val="14"/>
          <w:szCs w:val="14"/>
        </w:rPr>
      </w:pPr>
      <w:r>
        <w:rPr>
          <w:rFonts w:ascii="Arial" w:eastAsia="Arial MT" w:hAnsi="Arial" w:cs="Arial"/>
          <w:color w:val="80173F"/>
          <w:sz w:val="14"/>
          <w:szCs w:val="14"/>
        </w:rPr>
        <w:t>C</w:t>
      </w:r>
      <w:r w:rsidRPr="00C158C1">
        <w:rPr>
          <w:rFonts w:ascii="Arial" w:eastAsia="Arial MT" w:hAnsi="Arial" w:cs="Arial"/>
          <w:color w:val="80173F"/>
          <w:sz w:val="14"/>
          <w:szCs w:val="14"/>
        </w:rPr>
        <w:t>om base no Capítulo 6 do Regulamento do Plano Futurus, aprovado pela Superintendência Nacional de Previdência Complementar (Previc) por meio da portaria nº 109, de 2 de fevereiro de 2023, e publicado no Diário Oficial da União em 6 de fevereiro de 2023, venho por meio deste</w:t>
      </w:r>
      <w:r>
        <w:rPr>
          <w:rFonts w:ascii="Arial" w:eastAsia="Arial MT" w:hAnsi="Arial" w:cs="Arial"/>
          <w:color w:val="80173F"/>
          <w:sz w:val="14"/>
          <w:szCs w:val="14"/>
        </w:rPr>
        <w:t xml:space="preserve"> documento</w:t>
      </w:r>
      <w:r w:rsidRPr="00C158C1">
        <w:rPr>
          <w:rFonts w:ascii="Arial" w:eastAsia="Arial MT" w:hAnsi="Arial" w:cs="Arial"/>
          <w:color w:val="80173F"/>
          <w:sz w:val="14"/>
          <w:szCs w:val="14"/>
        </w:rPr>
        <w:t xml:space="preserve"> requerer o benefício indicado a seguir:</w:t>
      </w:r>
    </w:p>
    <w:p w14:paraId="17D10A7F" w14:textId="77777777" w:rsidR="00C158C1" w:rsidRPr="00F028D9" w:rsidRDefault="00C158C1" w:rsidP="00F53EEB">
      <w:pPr>
        <w:widowControl w:val="0"/>
        <w:autoSpaceDE w:val="0"/>
        <w:autoSpaceDN w:val="0"/>
        <w:spacing w:before="76" w:after="0" w:line="276" w:lineRule="auto"/>
        <w:ind w:right="-1"/>
        <w:jc w:val="both"/>
        <w:rPr>
          <w:rFonts w:ascii="Arial" w:eastAsia="Arial MT" w:hAnsi="Arial" w:cs="Arial"/>
          <w:color w:val="80173F"/>
          <w:sz w:val="4"/>
          <w:szCs w:val="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1"/>
      </w:tblGrid>
      <w:tr w:rsidR="00F060F8" w14:paraId="711F6CC4" w14:textId="77777777" w:rsidTr="009E665E">
        <w:tc>
          <w:tcPr>
            <w:tcW w:w="2689" w:type="dxa"/>
            <w:tcBorders>
              <w:left w:val="single" w:sz="4" w:space="0" w:color="80173F"/>
              <w:right w:val="single" w:sz="4" w:space="0" w:color="80173F"/>
            </w:tcBorders>
          </w:tcPr>
          <w:p w14:paraId="0428B6B3" w14:textId="5A72D1B7" w:rsidR="00F060F8" w:rsidRDefault="00A812DB" w:rsidP="00A812DB">
            <w:pPr>
              <w:widowControl w:val="0"/>
              <w:autoSpaceDE w:val="0"/>
              <w:autoSpaceDN w:val="0"/>
              <w:spacing w:before="76" w:line="276" w:lineRule="auto"/>
              <w:ind w:right="-1"/>
              <w:rPr>
                <w:rFonts w:ascii="Arial" w:eastAsia="Arial MT" w:hAnsi="Arial" w:cs="Arial"/>
                <w:color w:val="80173F"/>
                <w:sz w:val="8"/>
                <w:szCs w:val="8"/>
              </w:rPr>
            </w:pPr>
            <w:r w:rsidRPr="003A0DB1">
              <w:rPr>
                <w:rFonts w:ascii="Arial" w:eastAsia="Arial MT" w:hAnsi="Arial" w:cs="Arial"/>
                <w:b/>
                <w:color w:val="80173F"/>
                <w:sz w:val="16"/>
                <w:szCs w:val="16"/>
              </w:rPr>
              <w:t>Situação no plano</w:t>
            </w:r>
          </w:p>
        </w:tc>
        <w:tc>
          <w:tcPr>
            <w:tcW w:w="6371" w:type="dxa"/>
            <w:tcBorders>
              <w:left w:val="single" w:sz="4" w:space="0" w:color="80173F"/>
            </w:tcBorders>
          </w:tcPr>
          <w:p w14:paraId="28F599F1" w14:textId="0049F5E2" w:rsidR="00F060F8" w:rsidRPr="00F060F8" w:rsidRDefault="00A812DB" w:rsidP="00A812DB">
            <w:pPr>
              <w:widowControl w:val="0"/>
              <w:autoSpaceDE w:val="0"/>
              <w:autoSpaceDN w:val="0"/>
              <w:spacing w:before="76" w:line="276" w:lineRule="auto"/>
              <w:ind w:right="-1"/>
              <w:rPr>
                <w:rFonts w:ascii="Arial" w:eastAsia="Arial MT" w:hAnsi="Arial" w:cs="Arial"/>
                <w:b/>
                <w:color w:val="80173F"/>
                <w:sz w:val="14"/>
                <w:szCs w:val="14"/>
              </w:rPr>
            </w:pPr>
            <w:r w:rsidRPr="003A0DB1">
              <w:rPr>
                <w:rFonts w:ascii="Arial" w:eastAsia="Arial MT" w:hAnsi="Arial" w:cs="Arial"/>
                <w:b/>
                <w:color w:val="80173F"/>
                <w:sz w:val="16"/>
                <w:szCs w:val="16"/>
              </w:rPr>
              <w:t>Espécie de Benefício</w:t>
            </w:r>
          </w:p>
        </w:tc>
      </w:tr>
      <w:tr w:rsidR="00F060F8" w14:paraId="2818E3FD" w14:textId="77777777" w:rsidTr="009E665E">
        <w:tc>
          <w:tcPr>
            <w:tcW w:w="2689" w:type="dxa"/>
            <w:tcBorders>
              <w:left w:val="single" w:sz="4" w:space="0" w:color="80173F"/>
              <w:bottom w:val="single" w:sz="4" w:space="0" w:color="80173F"/>
              <w:right w:val="single" w:sz="4" w:space="0" w:color="80173F"/>
            </w:tcBorders>
          </w:tcPr>
          <w:p w14:paraId="37FA4C7C" w14:textId="3C50B852" w:rsidR="00F060F8" w:rsidRDefault="00F060F8" w:rsidP="00F060F8">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2"/>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w:t>
            </w:r>
            <w:r w:rsidR="009E665E">
              <w:rPr>
                <w:rFonts w:ascii="Arial" w:eastAsia="MS Gothic" w:hAnsi="Arial" w:cs="Arial"/>
                <w:color w:val="80173F"/>
                <w:sz w:val="16"/>
                <w:szCs w:val="16"/>
              </w:rPr>
              <w:t>Participante</w:t>
            </w:r>
            <w:r>
              <w:rPr>
                <w:rFonts w:ascii="Arial" w:eastAsia="MS Gothic" w:hAnsi="Arial" w:cs="Arial"/>
                <w:color w:val="80173F"/>
                <w:sz w:val="16"/>
                <w:szCs w:val="16"/>
              </w:rPr>
              <w:t xml:space="preserve"> Ativo</w:t>
            </w:r>
          </w:p>
          <w:p w14:paraId="18550126" w14:textId="4A9BEFF3" w:rsidR="00F060F8" w:rsidRDefault="00F060F8" w:rsidP="00F060F8">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bookmarkStart w:id="3" w:name="Selecionar11"/>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bookmarkEnd w:id="3"/>
            <w:r>
              <w:rPr>
                <w:rFonts w:ascii="Arial" w:eastAsia="MS Gothic" w:hAnsi="Arial" w:cs="Arial"/>
                <w:color w:val="80173F"/>
                <w:sz w:val="16"/>
                <w:szCs w:val="16"/>
              </w:rPr>
              <w:t xml:space="preserve"> </w:t>
            </w:r>
            <w:r w:rsidR="009E665E">
              <w:rPr>
                <w:rFonts w:ascii="Arial" w:eastAsia="MS Gothic" w:hAnsi="Arial" w:cs="Arial"/>
                <w:color w:val="80173F"/>
                <w:sz w:val="16"/>
                <w:szCs w:val="16"/>
              </w:rPr>
              <w:t xml:space="preserve">Participante </w:t>
            </w:r>
            <w:r>
              <w:rPr>
                <w:rFonts w:ascii="Arial" w:eastAsia="MS Gothic" w:hAnsi="Arial" w:cs="Arial"/>
                <w:color w:val="80173F"/>
                <w:sz w:val="16"/>
                <w:szCs w:val="16"/>
              </w:rPr>
              <w:t>Autopatrocin</w:t>
            </w:r>
            <w:r w:rsidR="00AB2366">
              <w:rPr>
                <w:rFonts w:ascii="Arial" w:eastAsia="MS Gothic" w:hAnsi="Arial" w:cs="Arial"/>
                <w:color w:val="80173F"/>
                <w:sz w:val="16"/>
                <w:szCs w:val="16"/>
              </w:rPr>
              <w:t>ado</w:t>
            </w:r>
          </w:p>
          <w:p w14:paraId="647D4698" w14:textId="77777777" w:rsidR="00F060F8" w:rsidRDefault="00F060F8" w:rsidP="00F53EEB">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w:t>
            </w:r>
            <w:r w:rsidR="009E665E">
              <w:rPr>
                <w:rFonts w:ascii="Arial" w:eastAsia="MS Gothic" w:hAnsi="Arial" w:cs="Arial"/>
                <w:color w:val="80173F"/>
                <w:sz w:val="16"/>
                <w:szCs w:val="16"/>
              </w:rPr>
              <w:t xml:space="preserve">Participante </w:t>
            </w:r>
            <w:r w:rsidR="00AB2366">
              <w:rPr>
                <w:rFonts w:ascii="Arial" w:eastAsia="MS Gothic" w:hAnsi="Arial" w:cs="Arial"/>
                <w:color w:val="80173F"/>
                <w:sz w:val="16"/>
                <w:szCs w:val="16"/>
              </w:rPr>
              <w:t>Vinculado (</w:t>
            </w:r>
            <w:r w:rsidR="009E665E">
              <w:rPr>
                <w:rFonts w:ascii="Arial" w:eastAsia="MS Gothic" w:hAnsi="Arial" w:cs="Arial"/>
                <w:color w:val="80173F"/>
                <w:sz w:val="16"/>
                <w:szCs w:val="16"/>
              </w:rPr>
              <w:t>BPD)</w:t>
            </w:r>
          </w:p>
          <w:p w14:paraId="5D9CA093" w14:textId="7C5D2C4F" w:rsidR="00F028D9" w:rsidRPr="00F028D9" w:rsidRDefault="00F028D9" w:rsidP="00F53EEB">
            <w:pPr>
              <w:widowControl w:val="0"/>
              <w:autoSpaceDE w:val="0"/>
              <w:autoSpaceDN w:val="0"/>
              <w:spacing w:before="76" w:line="276" w:lineRule="auto"/>
              <w:ind w:right="-1"/>
              <w:jc w:val="both"/>
              <w:rPr>
                <w:rFonts w:ascii="Arial" w:eastAsia="MS Gothic" w:hAnsi="Arial" w:cs="Arial"/>
                <w:color w:val="80173F"/>
                <w:sz w:val="4"/>
                <w:szCs w:val="4"/>
              </w:rPr>
            </w:pPr>
          </w:p>
        </w:tc>
        <w:tc>
          <w:tcPr>
            <w:tcW w:w="6371" w:type="dxa"/>
            <w:tcBorders>
              <w:left w:val="single" w:sz="4" w:space="0" w:color="80173F"/>
              <w:bottom w:val="single" w:sz="4" w:space="0" w:color="80173F"/>
              <w:right w:val="single" w:sz="4" w:space="0" w:color="80173F"/>
            </w:tcBorders>
          </w:tcPr>
          <w:p w14:paraId="4282E36D" w14:textId="00B0DF09" w:rsidR="00F060F8" w:rsidRPr="00F060F8" w:rsidRDefault="00F060F8" w:rsidP="00F060F8">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2"/>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B</w:t>
            </w:r>
            <w:r w:rsidRPr="00F060F8">
              <w:rPr>
                <w:rFonts w:ascii="Arial" w:eastAsia="MS Gothic" w:hAnsi="Arial" w:cs="Arial"/>
                <w:color w:val="80173F"/>
                <w:sz w:val="16"/>
                <w:szCs w:val="16"/>
              </w:rPr>
              <w:t xml:space="preserve">enefício </w:t>
            </w:r>
            <w:r>
              <w:rPr>
                <w:rFonts w:ascii="Arial" w:eastAsia="MS Gothic" w:hAnsi="Arial" w:cs="Arial"/>
                <w:color w:val="80173F"/>
                <w:sz w:val="16"/>
                <w:szCs w:val="16"/>
              </w:rPr>
              <w:t>P</w:t>
            </w:r>
            <w:r w:rsidRPr="00F060F8">
              <w:rPr>
                <w:rFonts w:ascii="Arial" w:eastAsia="MS Gothic" w:hAnsi="Arial" w:cs="Arial"/>
                <w:color w:val="80173F"/>
                <w:sz w:val="16"/>
                <w:szCs w:val="16"/>
              </w:rPr>
              <w:t>leno</w:t>
            </w:r>
            <w:r>
              <w:rPr>
                <w:rFonts w:ascii="Arial" w:eastAsia="MS Gothic" w:hAnsi="Arial" w:cs="Arial"/>
                <w:color w:val="80173F"/>
                <w:sz w:val="16"/>
                <w:szCs w:val="16"/>
              </w:rPr>
              <w:t xml:space="preserve"> </w:t>
            </w:r>
            <w:r w:rsidRPr="00F060F8">
              <w:rPr>
                <w:rFonts w:ascii="Arial" w:eastAsia="MS Gothic" w:hAnsi="Arial" w:cs="Arial"/>
                <w:color w:val="80173F"/>
                <w:sz w:val="14"/>
                <w:szCs w:val="14"/>
              </w:rPr>
              <w:t>(Ter ao menos 65 anos de idade</w:t>
            </w:r>
            <w:r>
              <w:rPr>
                <w:rFonts w:ascii="Arial" w:eastAsia="MS Gothic" w:hAnsi="Arial" w:cs="Arial"/>
                <w:color w:val="80173F"/>
                <w:sz w:val="14"/>
                <w:szCs w:val="14"/>
              </w:rPr>
              <w:t xml:space="preserve"> e</w:t>
            </w:r>
            <w:r w:rsidRPr="00F060F8">
              <w:rPr>
                <w:rFonts w:ascii="Arial" w:eastAsia="MS Gothic" w:hAnsi="Arial" w:cs="Arial"/>
                <w:color w:val="80173F"/>
                <w:sz w:val="14"/>
                <w:szCs w:val="14"/>
              </w:rPr>
              <w:t xml:space="preserve"> 5 anos de </w:t>
            </w:r>
            <w:r>
              <w:rPr>
                <w:rFonts w:ascii="Arial" w:eastAsia="MS Gothic" w:hAnsi="Arial" w:cs="Arial"/>
                <w:color w:val="80173F"/>
                <w:sz w:val="14"/>
                <w:szCs w:val="14"/>
              </w:rPr>
              <w:t xml:space="preserve">contribuições </w:t>
            </w:r>
            <w:r w:rsidRPr="00F060F8">
              <w:rPr>
                <w:rFonts w:ascii="Arial" w:eastAsia="MS Gothic" w:hAnsi="Arial" w:cs="Arial"/>
                <w:color w:val="80173F"/>
                <w:sz w:val="14"/>
                <w:szCs w:val="14"/>
              </w:rPr>
              <w:t>mensais)</w:t>
            </w:r>
          </w:p>
          <w:p w14:paraId="0BD99216" w14:textId="1EDC4B1D" w:rsidR="00F060F8" w:rsidRPr="00F060F8" w:rsidRDefault="00F060F8" w:rsidP="00F060F8">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B</w:t>
            </w:r>
            <w:r w:rsidRPr="00F060F8">
              <w:rPr>
                <w:rFonts w:ascii="Arial" w:eastAsia="MS Gothic" w:hAnsi="Arial" w:cs="Arial"/>
                <w:color w:val="80173F"/>
                <w:sz w:val="16"/>
                <w:szCs w:val="16"/>
              </w:rPr>
              <w:t xml:space="preserve">enefício </w:t>
            </w:r>
            <w:r>
              <w:rPr>
                <w:rFonts w:ascii="Arial" w:eastAsia="MS Gothic" w:hAnsi="Arial" w:cs="Arial"/>
                <w:color w:val="80173F"/>
                <w:sz w:val="16"/>
                <w:szCs w:val="16"/>
              </w:rPr>
              <w:t xml:space="preserve">Antecipado </w:t>
            </w:r>
            <w:r w:rsidRPr="00F060F8">
              <w:rPr>
                <w:rFonts w:ascii="Arial" w:eastAsia="MS Gothic" w:hAnsi="Arial" w:cs="Arial"/>
                <w:color w:val="80173F"/>
                <w:sz w:val="14"/>
                <w:szCs w:val="14"/>
              </w:rPr>
              <w:t xml:space="preserve">(Ter ao menos </w:t>
            </w:r>
            <w:r>
              <w:rPr>
                <w:rFonts w:ascii="Arial" w:eastAsia="MS Gothic" w:hAnsi="Arial" w:cs="Arial"/>
                <w:color w:val="80173F"/>
                <w:sz w:val="14"/>
                <w:szCs w:val="14"/>
              </w:rPr>
              <w:t>40</w:t>
            </w:r>
            <w:r w:rsidRPr="00F060F8">
              <w:rPr>
                <w:rFonts w:ascii="Arial" w:eastAsia="MS Gothic" w:hAnsi="Arial" w:cs="Arial"/>
                <w:color w:val="80173F"/>
                <w:sz w:val="14"/>
                <w:szCs w:val="14"/>
              </w:rPr>
              <w:t xml:space="preserve"> anos de idade</w:t>
            </w:r>
            <w:r>
              <w:rPr>
                <w:rFonts w:ascii="Arial" w:eastAsia="MS Gothic" w:hAnsi="Arial" w:cs="Arial"/>
                <w:color w:val="80173F"/>
                <w:sz w:val="14"/>
                <w:szCs w:val="14"/>
              </w:rPr>
              <w:t xml:space="preserve"> e</w:t>
            </w:r>
            <w:r w:rsidRPr="00F060F8">
              <w:rPr>
                <w:rFonts w:ascii="Arial" w:eastAsia="MS Gothic" w:hAnsi="Arial" w:cs="Arial"/>
                <w:color w:val="80173F"/>
                <w:sz w:val="14"/>
                <w:szCs w:val="14"/>
              </w:rPr>
              <w:t xml:space="preserve"> 5 anos de </w:t>
            </w:r>
            <w:r>
              <w:rPr>
                <w:rFonts w:ascii="Arial" w:eastAsia="MS Gothic" w:hAnsi="Arial" w:cs="Arial"/>
                <w:color w:val="80173F"/>
                <w:sz w:val="14"/>
                <w:szCs w:val="14"/>
              </w:rPr>
              <w:t xml:space="preserve">contribuições </w:t>
            </w:r>
            <w:r w:rsidRPr="00F060F8">
              <w:rPr>
                <w:rFonts w:ascii="Arial" w:eastAsia="MS Gothic" w:hAnsi="Arial" w:cs="Arial"/>
                <w:color w:val="80173F"/>
                <w:sz w:val="14"/>
                <w:szCs w:val="14"/>
              </w:rPr>
              <w:t>mensais)</w:t>
            </w:r>
          </w:p>
          <w:p w14:paraId="5CC90D87" w14:textId="1EB6547F" w:rsidR="00F060F8" w:rsidRDefault="009E665E" w:rsidP="009E665E">
            <w:pPr>
              <w:widowControl w:val="0"/>
              <w:autoSpaceDE w:val="0"/>
              <w:autoSpaceDN w:val="0"/>
              <w:spacing w:before="76" w:line="276" w:lineRule="auto"/>
              <w:ind w:right="-1"/>
              <w:jc w:val="both"/>
              <w:rPr>
                <w:rFonts w:ascii="Arial" w:eastAsia="Arial MT" w:hAnsi="Arial" w:cs="Arial"/>
                <w:color w:val="80173F"/>
                <w:sz w:val="8"/>
                <w:szCs w:val="8"/>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B</w:t>
            </w:r>
            <w:r w:rsidRPr="00F060F8">
              <w:rPr>
                <w:rFonts w:ascii="Arial" w:eastAsia="MS Gothic" w:hAnsi="Arial" w:cs="Arial"/>
                <w:color w:val="80173F"/>
                <w:sz w:val="16"/>
                <w:szCs w:val="16"/>
              </w:rPr>
              <w:t xml:space="preserve">enefício </w:t>
            </w:r>
            <w:r>
              <w:rPr>
                <w:rFonts w:ascii="Arial" w:eastAsia="MS Gothic" w:hAnsi="Arial" w:cs="Arial"/>
                <w:color w:val="80173F"/>
                <w:sz w:val="16"/>
                <w:szCs w:val="16"/>
              </w:rPr>
              <w:t xml:space="preserve">por Incapacidade </w:t>
            </w:r>
            <w:r w:rsidRPr="00F060F8">
              <w:rPr>
                <w:rFonts w:ascii="Arial" w:eastAsia="MS Gothic" w:hAnsi="Arial" w:cs="Arial"/>
                <w:color w:val="80173F"/>
                <w:sz w:val="14"/>
                <w:szCs w:val="14"/>
              </w:rPr>
              <w:t>(</w:t>
            </w:r>
            <w:r>
              <w:rPr>
                <w:rFonts w:ascii="Arial" w:eastAsia="MS Gothic" w:hAnsi="Arial" w:cs="Arial"/>
                <w:color w:val="80173F"/>
                <w:sz w:val="14"/>
                <w:szCs w:val="14"/>
              </w:rPr>
              <w:t>E</w:t>
            </w:r>
            <w:r w:rsidRPr="009E665E">
              <w:rPr>
                <w:rFonts w:ascii="Arial" w:eastAsia="MS Gothic" w:hAnsi="Arial" w:cs="Arial"/>
                <w:color w:val="80173F"/>
                <w:sz w:val="14"/>
                <w:szCs w:val="14"/>
              </w:rPr>
              <w:t>steja</w:t>
            </w:r>
            <w:r>
              <w:rPr>
                <w:rFonts w:ascii="Arial" w:eastAsia="MS Gothic" w:hAnsi="Arial" w:cs="Arial"/>
                <w:color w:val="80173F"/>
                <w:sz w:val="14"/>
                <w:szCs w:val="14"/>
              </w:rPr>
              <w:t xml:space="preserve"> </w:t>
            </w:r>
            <w:r w:rsidRPr="009E665E">
              <w:rPr>
                <w:rFonts w:ascii="Arial" w:eastAsia="MS Gothic" w:hAnsi="Arial" w:cs="Arial"/>
                <w:color w:val="80173F"/>
                <w:sz w:val="14"/>
                <w:szCs w:val="14"/>
              </w:rPr>
              <w:t xml:space="preserve">recebendo </w:t>
            </w:r>
            <w:r>
              <w:rPr>
                <w:rFonts w:ascii="Arial" w:eastAsia="MS Gothic" w:hAnsi="Arial" w:cs="Arial"/>
                <w:color w:val="80173F"/>
                <w:sz w:val="14"/>
                <w:szCs w:val="14"/>
              </w:rPr>
              <w:t>benefício</w:t>
            </w:r>
            <w:r w:rsidRPr="009E665E">
              <w:rPr>
                <w:rFonts w:ascii="Arial" w:eastAsia="MS Gothic" w:hAnsi="Arial" w:cs="Arial"/>
                <w:color w:val="80173F"/>
                <w:sz w:val="14"/>
                <w:szCs w:val="14"/>
              </w:rPr>
              <w:t xml:space="preserve"> por invalidez da Previdência Social</w:t>
            </w:r>
            <w:r>
              <w:rPr>
                <w:rFonts w:ascii="Arial" w:eastAsia="MS Gothic" w:hAnsi="Arial" w:cs="Arial"/>
                <w:color w:val="80173F"/>
                <w:sz w:val="14"/>
                <w:szCs w:val="14"/>
              </w:rPr>
              <w:t>)</w:t>
            </w:r>
          </w:p>
        </w:tc>
      </w:tr>
    </w:tbl>
    <w:p w14:paraId="3E36BB0E" w14:textId="77777777" w:rsidR="00F060F8" w:rsidRPr="00F028D9" w:rsidRDefault="00F060F8" w:rsidP="00F53EEB">
      <w:pPr>
        <w:widowControl w:val="0"/>
        <w:autoSpaceDE w:val="0"/>
        <w:autoSpaceDN w:val="0"/>
        <w:spacing w:before="76" w:after="0" w:line="276" w:lineRule="auto"/>
        <w:ind w:right="-1"/>
        <w:jc w:val="both"/>
        <w:rPr>
          <w:rFonts w:ascii="Arial" w:eastAsia="Arial MT" w:hAnsi="Arial" w:cs="Arial"/>
          <w:color w:val="80173F"/>
          <w:sz w:val="4"/>
          <w:szCs w:val="4"/>
        </w:rPr>
      </w:pPr>
    </w:p>
    <w:p w14:paraId="6C4781A4" w14:textId="40825173" w:rsidR="00F060F8" w:rsidRDefault="00C158C1" w:rsidP="00F53EEB">
      <w:pPr>
        <w:widowControl w:val="0"/>
        <w:autoSpaceDE w:val="0"/>
        <w:autoSpaceDN w:val="0"/>
        <w:spacing w:before="76" w:after="0" w:line="276" w:lineRule="auto"/>
        <w:ind w:right="-1"/>
        <w:jc w:val="both"/>
        <w:rPr>
          <w:rFonts w:ascii="Arial" w:eastAsia="Arial MT" w:hAnsi="Arial" w:cs="Arial"/>
          <w:color w:val="80173F"/>
          <w:sz w:val="14"/>
          <w:szCs w:val="14"/>
        </w:rPr>
      </w:pPr>
      <w:r w:rsidRPr="00C158C1">
        <w:rPr>
          <w:rFonts w:ascii="Arial" w:eastAsia="Arial MT" w:hAnsi="Arial" w:cs="Arial"/>
          <w:color w:val="80173F"/>
          <w:sz w:val="14"/>
          <w:szCs w:val="14"/>
        </w:rPr>
        <w:t xml:space="preserve">Declaro estar ciente e conhecer o Regulamento do Plano </w:t>
      </w:r>
      <w:r>
        <w:rPr>
          <w:rFonts w:ascii="Arial" w:eastAsia="Arial MT" w:hAnsi="Arial" w:cs="Arial"/>
          <w:color w:val="80173F"/>
          <w:sz w:val="14"/>
          <w:szCs w:val="14"/>
        </w:rPr>
        <w:t>Futurus</w:t>
      </w:r>
      <w:r w:rsidRPr="00C158C1">
        <w:rPr>
          <w:rFonts w:ascii="Arial" w:eastAsia="Arial MT" w:hAnsi="Arial" w:cs="Arial"/>
          <w:color w:val="80173F"/>
          <w:sz w:val="14"/>
          <w:szCs w:val="14"/>
        </w:rPr>
        <w:t>, em conformidade com o Capítulo 7 e seus subitens. Com base nas informações apresentadas, venho realizar as seguintes opções:</w:t>
      </w:r>
    </w:p>
    <w:p w14:paraId="0DB306DC" w14:textId="77777777" w:rsidR="00C158C1" w:rsidRPr="00F028D9" w:rsidRDefault="00C158C1" w:rsidP="00F53EEB">
      <w:pPr>
        <w:widowControl w:val="0"/>
        <w:autoSpaceDE w:val="0"/>
        <w:autoSpaceDN w:val="0"/>
        <w:spacing w:before="76" w:after="0" w:line="276" w:lineRule="auto"/>
        <w:ind w:right="-1"/>
        <w:jc w:val="both"/>
        <w:rPr>
          <w:rFonts w:ascii="Arial" w:eastAsia="Arial MT" w:hAnsi="Arial" w:cs="Arial"/>
          <w:color w:val="80173F"/>
          <w:sz w:val="4"/>
          <w:szCs w:val="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1"/>
      </w:tblGrid>
      <w:tr w:rsidR="00A812DB" w14:paraId="3ADA1455" w14:textId="77777777" w:rsidTr="00CA20DA">
        <w:tc>
          <w:tcPr>
            <w:tcW w:w="3539" w:type="dxa"/>
            <w:tcBorders>
              <w:left w:val="single" w:sz="4" w:space="0" w:color="80173F"/>
              <w:right w:val="single" w:sz="4" w:space="0" w:color="80173F"/>
            </w:tcBorders>
          </w:tcPr>
          <w:p w14:paraId="7C350CBC" w14:textId="2E8ED212" w:rsidR="00A812DB" w:rsidRDefault="00A812DB" w:rsidP="00AF64F2">
            <w:pPr>
              <w:widowControl w:val="0"/>
              <w:autoSpaceDE w:val="0"/>
              <w:autoSpaceDN w:val="0"/>
              <w:spacing w:before="76" w:line="276" w:lineRule="auto"/>
              <w:ind w:right="-1"/>
              <w:jc w:val="both"/>
              <w:rPr>
                <w:rFonts w:ascii="Arial" w:eastAsia="Arial MT" w:hAnsi="Arial" w:cs="Arial"/>
                <w:color w:val="80173F"/>
                <w:sz w:val="8"/>
                <w:szCs w:val="8"/>
              </w:rPr>
            </w:pPr>
            <w:r w:rsidRPr="003A0DB1">
              <w:rPr>
                <w:rFonts w:ascii="Arial" w:eastAsia="Arial MT" w:hAnsi="Arial" w:cs="Arial"/>
                <w:b/>
                <w:color w:val="80173F"/>
                <w:sz w:val="16"/>
                <w:szCs w:val="16"/>
              </w:rPr>
              <w:t>Parce</w:t>
            </w:r>
            <w:r w:rsidR="00CA20DA" w:rsidRPr="003A0DB1">
              <w:rPr>
                <w:rFonts w:ascii="Arial" w:eastAsia="Arial MT" w:hAnsi="Arial" w:cs="Arial"/>
                <w:b/>
                <w:color w:val="80173F"/>
                <w:sz w:val="16"/>
                <w:szCs w:val="16"/>
              </w:rPr>
              <w:t>la paga à vista</w:t>
            </w:r>
          </w:p>
        </w:tc>
        <w:tc>
          <w:tcPr>
            <w:tcW w:w="5521" w:type="dxa"/>
            <w:tcBorders>
              <w:left w:val="single" w:sz="4" w:space="0" w:color="80173F"/>
            </w:tcBorders>
          </w:tcPr>
          <w:p w14:paraId="1A36940A" w14:textId="2F3D9F17" w:rsidR="00A812DB" w:rsidRPr="00F060F8" w:rsidRDefault="00CA20DA" w:rsidP="00AF64F2">
            <w:pPr>
              <w:widowControl w:val="0"/>
              <w:autoSpaceDE w:val="0"/>
              <w:autoSpaceDN w:val="0"/>
              <w:spacing w:before="76" w:line="276" w:lineRule="auto"/>
              <w:ind w:right="-1"/>
              <w:jc w:val="both"/>
              <w:rPr>
                <w:rFonts w:ascii="Arial" w:eastAsia="Arial MT" w:hAnsi="Arial" w:cs="Arial"/>
                <w:b/>
                <w:color w:val="80173F"/>
                <w:sz w:val="14"/>
                <w:szCs w:val="14"/>
              </w:rPr>
            </w:pPr>
            <w:r w:rsidRPr="003A0DB1">
              <w:rPr>
                <w:rFonts w:ascii="Arial" w:eastAsia="Arial MT" w:hAnsi="Arial" w:cs="Arial"/>
                <w:b/>
                <w:color w:val="80173F"/>
                <w:sz w:val="16"/>
                <w:szCs w:val="16"/>
              </w:rPr>
              <w:t>Renda mensal:</w:t>
            </w:r>
          </w:p>
        </w:tc>
      </w:tr>
      <w:tr w:rsidR="00A812DB" w14:paraId="43E0E230" w14:textId="77777777" w:rsidTr="00CA20DA">
        <w:tc>
          <w:tcPr>
            <w:tcW w:w="3539" w:type="dxa"/>
            <w:tcBorders>
              <w:left w:val="single" w:sz="4" w:space="0" w:color="80173F"/>
              <w:bottom w:val="single" w:sz="4" w:space="0" w:color="80173F"/>
              <w:right w:val="single" w:sz="4" w:space="0" w:color="80173F"/>
            </w:tcBorders>
          </w:tcPr>
          <w:p w14:paraId="5B4ACC68" w14:textId="20D851A2" w:rsidR="00A812DB" w:rsidRDefault="00A812DB" w:rsidP="00AF64F2">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2"/>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w:t>
            </w:r>
            <w:r w:rsidR="00CA20DA">
              <w:rPr>
                <w:rFonts w:ascii="Arial" w:eastAsia="MS Gothic" w:hAnsi="Arial" w:cs="Arial"/>
                <w:color w:val="80173F"/>
                <w:sz w:val="16"/>
                <w:szCs w:val="16"/>
              </w:rPr>
              <w:t xml:space="preserve">Sim. Percentual de: </w:t>
            </w:r>
            <w:sdt>
              <w:sdtPr>
                <w:rPr>
                  <w:rFonts w:ascii="Arial" w:eastAsia="MS Gothic" w:hAnsi="Arial" w:cs="Arial"/>
                  <w:color w:val="80173F"/>
                  <w:sz w:val="16"/>
                  <w:szCs w:val="16"/>
                </w:rPr>
                <w:id w:val="1033076928"/>
                <w:placeholder>
                  <w:docPart w:val="DefaultPlaceholder_-1854013438"/>
                </w:placeholder>
                <w:showingPlcHdr/>
                <w:dropDownList>
                  <w:listItem w:value="Escolher um item."/>
                  <w:listItem w:displayText="5%" w:value="5%"/>
                  <w:listItem w:displayText="10%" w:value="10%"/>
                  <w:listItem w:displayText="15%" w:value="15%"/>
                  <w:listItem w:displayText="20%" w:value="20%"/>
                  <w:listItem w:displayText="25%" w:value="25%"/>
                </w:dropDownList>
              </w:sdtPr>
              <w:sdtContent>
                <w:r w:rsidR="00CA20DA" w:rsidRPr="008C5D40">
                  <w:rPr>
                    <w:rStyle w:val="TextodoEspaoReservado"/>
                  </w:rPr>
                  <w:t>Escolher um item.</w:t>
                </w:r>
              </w:sdtContent>
            </w:sdt>
          </w:p>
          <w:p w14:paraId="5F908F37" w14:textId="1739EAFB" w:rsidR="00A812DB" w:rsidRDefault="00A812DB" w:rsidP="00AF64F2">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w:t>
            </w:r>
            <w:r w:rsidR="00CA20DA">
              <w:rPr>
                <w:rFonts w:ascii="Arial" w:eastAsia="MS Gothic" w:hAnsi="Arial" w:cs="Arial"/>
                <w:color w:val="80173F"/>
                <w:sz w:val="16"/>
                <w:szCs w:val="16"/>
              </w:rPr>
              <w:t>Não.</w:t>
            </w:r>
          </w:p>
          <w:p w14:paraId="093B6A78" w14:textId="77777777" w:rsidR="00A812DB" w:rsidRDefault="00A812DB" w:rsidP="00CA20DA">
            <w:pPr>
              <w:widowControl w:val="0"/>
              <w:autoSpaceDE w:val="0"/>
              <w:autoSpaceDN w:val="0"/>
              <w:spacing w:before="76" w:line="276" w:lineRule="auto"/>
              <w:ind w:right="-1"/>
              <w:jc w:val="both"/>
              <w:rPr>
                <w:rFonts w:ascii="Arial" w:eastAsia="Arial MT" w:hAnsi="Arial" w:cs="Arial"/>
                <w:color w:val="80173F"/>
                <w:sz w:val="8"/>
                <w:szCs w:val="8"/>
              </w:rPr>
            </w:pPr>
          </w:p>
        </w:tc>
        <w:tc>
          <w:tcPr>
            <w:tcW w:w="5521" w:type="dxa"/>
            <w:tcBorders>
              <w:left w:val="single" w:sz="4" w:space="0" w:color="80173F"/>
              <w:bottom w:val="single" w:sz="4" w:space="0" w:color="80173F"/>
              <w:right w:val="single" w:sz="4" w:space="0" w:color="80173F"/>
            </w:tcBorders>
          </w:tcPr>
          <w:p w14:paraId="6353AA21" w14:textId="77777777" w:rsidR="000504EA" w:rsidRDefault="00A812DB" w:rsidP="000504EA">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2"/>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w:t>
            </w:r>
            <w:r w:rsidR="00CA20DA">
              <w:rPr>
                <w:rFonts w:ascii="Arial" w:eastAsia="MS Gothic" w:hAnsi="Arial" w:cs="Arial"/>
                <w:color w:val="80173F"/>
                <w:sz w:val="16"/>
                <w:szCs w:val="16"/>
              </w:rPr>
              <w:t xml:space="preserve">Prazo determinado: </w:t>
            </w:r>
            <w:sdt>
              <w:sdtPr>
                <w:rPr>
                  <w:rFonts w:ascii="Arial" w:eastAsia="MS Gothic" w:hAnsi="Arial" w:cs="Arial"/>
                  <w:color w:val="80173F"/>
                  <w:sz w:val="16"/>
                  <w:szCs w:val="16"/>
                </w:rPr>
                <w:id w:val="-588157745"/>
                <w:placeholder>
                  <w:docPart w:val="DefaultPlaceholder_-1854013438"/>
                </w:placeholder>
                <w:showingPlcHdr/>
                <w:dropDownList>
                  <w:listItem w:value="Escolher um item."/>
                  <w:listItem w:displayText="5 anos" w:value="5 anos"/>
                  <w:listItem w:displayText="6 anos" w:value="6 anos"/>
                  <w:listItem w:displayText="7 anos" w:value="7 anos"/>
                  <w:listItem w:displayText="8 anos" w:value="8 anos"/>
                  <w:listItem w:displayText="9 anos" w:value="9 anos"/>
                  <w:listItem w:displayText="10 anos" w:value="10 anos"/>
                  <w:listItem w:displayText="11 anos" w:value="11 anos"/>
                  <w:listItem w:displayText="12 anos" w:value="12 anos"/>
                  <w:listItem w:displayText="13 anos" w:value="13 anos"/>
                  <w:listItem w:displayText="14 anos" w:value="14 anos"/>
                  <w:listItem w:displayText="15 anos" w:value="15 anos"/>
                  <w:listItem w:displayText="16 anos" w:value="16 anos"/>
                  <w:listItem w:displayText="17 anos" w:value="17 anos"/>
                  <w:listItem w:displayText="18 anos" w:value="18 anos"/>
                  <w:listItem w:displayText="19 anos" w:value="19 anos"/>
                  <w:listItem w:displayText="20 anos" w:value="20 anos"/>
                  <w:listItem w:displayText="21 anos" w:value="21 anos"/>
                  <w:listItem w:displayText="22 anos" w:value="22 anos"/>
                  <w:listItem w:displayText="23 anos" w:value="23 anos"/>
                  <w:listItem w:displayText="24 anos" w:value="24 anos"/>
                  <w:listItem w:displayText="25 anos" w:value="25 anos"/>
                </w:dropDownList>
              </w:sdtPr>
              <w:sdtContent>
                <w:r w:rsidR="00CA20DA" w:rsidRPr="008C5D40">
                  <w:rPr>
                    <w:rStyle w:val="TextodoEspaoReservado"/>
                  </w:rPr>
                  <w:t>Escolher um item.</w:t>
                </w:r>
              </w:sdtContent>
            </w:sdt>
          </w:p>
          <w:p w14:paraId="58BC4CE1" w14:textId="77777777" w:rsidR="000504EA" w:rsidRDefault="00A812DB" w:rsidP="000504EA">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w:t>
            </w:r>
            <w:r w:rsidR="00CA20DA">
              <w:rPr>
                <w:rFonts w:ascii="Arial" w:eastAsia="MS Gothic" w:hAnsi="Arial" w:cs="Arial"/>
                <w:color w:val="80173F"/>
                <w:sz w:val="16"/>
                <w:szCs w:val="16"/>
              </w:rPr>
              <w:t xml:space="preserve">Percentual do saldo: </w:t>
            </w:r>
            <w:sdt>
              <w:sdtPr>
                <w:rPr>
                  <w:rFonts w:ascii="Arial" w:eastAsia="MS Gothic" w:hAnsi="Arial" w:cs="Arial"/>
                  <w:color w:val="80173F"/>
                  <w:sz w:val="16"/>
                  <w:szCs w:val="16"/>
                </w:rPr>
                <w:id w:val="-916019155"/>
                <w:placeholder>
                  <w:docPart w:val="DefaultPlaceholder_-1854013438"/>
                </w:placeholder>
                <w:showingPlcHd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Content>
                <w:r w:rsidR="00CA20DA" w:rsidRPr="008C5D40">
                  <w:rPr>
                    <w:rStyle w:val="TextodoEspaoReservado"/>
                  </w:rPr>
                  <w:t>Escolher um item.</w:t>
                </w:r>
              </w:sdtContent>
            </w:sdt>
          </w:p>
          <w:p w14:paraId="632EE7B9" w14:textId="77777777" w:rsidR="00D07CBE" w:rsidRDefault="00D07CBE" w:rsidP="00E357FC">
            <w:pPr>
              <w:widowControl w:val="0"/>
              <w:autoSpaceDE w:val="0"/>
              <w:autoSpaceDN w:val="0"/>
              <w:spacing w:before="76" w:line="276" w:lineRule="auto"/>
              <w:ind w:right="-1"/>
              <w:jc w:val="both"/>
              <w:rPr>
                <w:rFonts w:ascii="Arial" w:hAnsi="Arial" w:cs="Arial"/>
                <w:color w:val="80173F"/>
                <w:sz w:val="16"/>
                <w:szCs w:val="16"/>
              </w:rPr>
            </w:pPr>
            <w:r w:rsidRPr="000504EA">
              <w:rPr>
                <w:rFonts w:ascii="Arial" w:eastAsia="MS Gothic" w:hAnsi="Arial" w:cs="Arial"/>
                <w:color w:val="80173F"/>
                <w:sz w:val="16"/>
                <w:szCs w:val="16"/>
              </w:rPr>
              <w:fldChar w:fldCharType="begin">
                <w:ffData>
                  <w:name w:val="Selecionar11"/>
                  <w:enabled/>
                  <w:calcOnExit w:val="0"/>
                  <w:checkBox>
                    <w:sizeAuto/>
                    <w:default w:val="0"/>
                  </w:checkBox>
                </w:ffData>
              </w:fldChar>
            </w:r>
            <w:r w:rsidRPr="000504EA">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sidRPr="000504EA">
              <w:rPr>
                <w:rFonts w:ascii="Arial" w:eastAsia="MS Gothic" w:hAnsi="Arial" w:cs="Arial"/>
                <w:color w:val="80173F"/>
                <w:sz w:val="16"/>
                <w:szCs w:val="16"/>
              </w:rPr>
              <w:fldChar w:fldCharType="end"/>
            </w:r>
            <w:r>
              <w:rPr>
                <w:rFonts w:ascii="Arial" w:eastAsia="MS Gothic" w:hAnsi="Arial" w:cs="Arial"/>
                <w:color w:val="80173F"/>
                <w:sz w:val="16"/>
                <w:szCs w:val="16"/>
              </w:rPr>
              <w:t xml:space="preserve"> Valores definidos em moedas: R$ </w:t>
            </w:r>
            <w:r w:rsidR="000504EA">
              <w:rPr>
                <w:rFonts w:ascii="Arial" w:hAnsi="Arial" w:cs="Arial"/>
                <w:color w:val="80173F"/>
                <w:sz w:val="16"/>
                <w:szCs w:val="16"/>
              </w:rPr>
              <w:fldChar w:fldCharType="begin">
                <w:ffData>
                  <w:name w:val=""/>
                  <w:enabled/>
                  <w:calcOnExit w:val="0"/>
                  <w:textInput>
                    <w:type w:val="number"/>
                    <w:format w:val="0,00"/>
                  </w:textInput>
                </w:ffData>
              </w:fldChar>
            </w:r>
            <w:r w:rsidR="000504EA">
              <w:rPr>
                <w:rFonts w:ascii="Arial" w:hAnsi="Arial" w:cs="Arial"/>
                <w:color w:val="80173F"/>
                <w:sz w:val="16"/>
                <w:szCs w:val="16"/>
              </w:rPr>
              <w:instrText xml:space="preserve"> FORMTEXT </w:instrText>
            </w:r>
            <w:r w:rsidR="000504EA">
              <w:rPr>
                <w:rFonts w:ascii="Arial" w:hAnsi="Arial" w:cs="Arial"/>
                <w:color w:val="80173F"/>
                <w:sz w:val="16"/>
                <w:szCs w:val="16"/>
              </w:rPr>
            </w:r>
            <w:r w:rsidR="000504EA">
              <w:rPr>
                <w:rFonts w:ascii="Arial" w:hAnsi="Arial" w:cs="Arial"/>
                <w:color w:val="80173F"/>
                <w:sz w:val="16"/>
                <w:szCs w:val="16"/>
              </w:rPr>
              <w:fldChar w:fldCharType="separate"/>
            </w:r>
            <w:r w:rsidR="000504EA">
              <w:rPr>
                <w:rFonts w:ascii="Arial" w:hAnsi="Arial" w:cs="Arial"/>
                <w:noProof/>
                <w:color w:val="80173F"/>
                <w:sz w:val="16"/>
                <w:szCs w:val="16"/>
              </w:rPr>
              <w:t> </w:t>
            </w:r>
            <w:r w:rsidR="000504EA">
              <w:rPr>
                <w:rFonts w:ascii="Arial" w:hAnsi="Arial" w:cs="Arial"/>
                <w:noProof/>
                <w:color w:val="80173F"/>
                <w:sz w:val="16"/>
                <w:szCs w:val="16"/>
              </w:rPr>
              <w:t> </w:t>
            </w:r>
            <w:r w:rsidR="000504EA">
              <w:rPr>
                <w:rFonts w:ascii="Arial" w:hAnsi="Arial" w:cs="Arial"/>
                <w:noProof/>
                <w:color w:val="80173F"/>
                <w:sz w:val="16"/>
                <w:szCs w:val="16"/>
              </w:rPr>
              <w:t> </w:t>
            </w:r>
            <w:r w:rsidR="000504EA">
              <w:rPr>
                <w:rFonts w:ascii="Arial" w:hAnsi="Arial" w:cs="Arial"/>
                <w:noProof/>
                <w:color w:val="80173F"/>
                <w:sz w:val="16"/>
                <w:szCs w:val="16"/>
              </w:rPr>
              <w:t> </w:t>
            </w:r>
            <w:r w:rsidR="000504EA">
              <w:rPr>
                <w:rFonts w:ascii="Arial" w:hAnsi="Arial" w:cs="Arial"/>
                <w:noProof/>
                <w:color w:val="80173F"/>
                <w:sz w:val="16"/>
                <w:szCs w:val="16"/>
              </w:rPr>
              <w:t> </w:t>
            </w:r>
            <w:r w:rsidR="000504EA">
              <w:rPr>
                <w:rFonts w:ascii="Arial" w:hAnsi="Arial" w:cs="Arial"/>
                <w:color w:val="80173F"/>
                <w:sz w:val="16"/>
                <w:szCs w:val="16"/>
              </w:rPr>
              <w:fldChar w:fldCharType="end"/>
            </w:r>
          </w:p>
          <w:p w14:paraId="54F486B6" w14:textId="6CE3DB33" w:rsidR="00F028D9" w:rsidRPr="00F028D9" w:rsidRDefault="00F028D9" w:rsidP="00E357FC">
            <w:pPr>
              <w:widowControl w:val="0"/>
              <w:autoSpaceDE w:val="0"/>
              <w:autoSpaceDN w:val="0"/>
              <w:spacing w:before="76" w:line="276" w:lineRule="auto"/>
              <w:ind w:right="-1"/>
              <w:jc w:val="both"/>
              <w:rPr>
                <w:rFonts w:ascii="Arial" w:eastAsia="MS Gothic" w:hAnsi="Arial" w:cs="Arial"/>
                <w:color w:val="80173F"/>
                <w:sz w:val="4"/>
                <w:szCs w:val="4"/>
              </w:rPr>
            </w:pPr>
          </w:p>
        </w:tc>
      </w:tr>
    </w:tbl>
    <w:p w14:paraId="3DB996E0" w14:textId="77777777" w:rsidR="00AA32D7" w:rsidRPr="00F028D9" w:rsidRDefault="00AA32D7" w:rsidP="00E40173">
      <w:pPr>
        <w:widowControl w:val="0"/>
        <w:autoSpaceDE w:val="0"/>
        <w:autoSpaceDN w:val="0"/>
        <w:spacing w:before="76" w:after="0" w:line="276" w:lineRule="auto"/>
        <w:ind w:right="-1"/>
        <w:jc w:val="both"/>
        <w:rPr>
          <w:rFonts w:ascii="Arial" w:eastAsia="Arial MT" w:hAnsi="Arial" w:cs="Arial"/>
          <w:color w:val="80173F"/>
          <w:sz w:val="4"/>
          <w:szCs w:val="4"/>
        </w:rPr>
      </w:pPr>
    </w:p>
    <w:tbl>
      <w:tblPr>
        <w:tblStyle w:val="Tabelacomgrade"/>
        <w:tblW w:w="0" w:type="auto"/>
        <w:tblBorders>
          <w:top w:val="none" w:sz="0" w:space="0" w:color="auto"/>
          <w:left w:val="single" w:sz="4" w:space="0" w:color="80173F"/>
          <w:bottom w:val="single" w:sz="4" w:space="0" w:color="80173F"/>
          <w:right w:val="single" w:sz="4" w:space="0" w:color="80173F"/>
          <w:insideH w:val="none" w:sz="0" w:space="0" w:color="auto"/>
          <w:insideV w:val="none" w:sz="0" w:space="0" w:color="auto"/>
        </w:tblBorders>
        <w:tblLook w:val="04A0" w:firstRow="1" w:lastRow="0" w:firstColumn="1" w:lastColumn="0" w:noHBand="0" w:noVBand="1"/>
      </w:tblPr>
      <w:tblGrid>
        <w:gridCol w:w="9060"/>
      </w:tblGrid>
      <w:tr w:rsidR="00C019DC" w14:paraId="60B57579" w14:textId="77777777" w:rsidTr="00C019DC">
        <w:tc>
          <w:tcPr>
            <w:tcW w:w="9060" w:type="dxa"/>
          </w:tcPr>
          <w:p w14:paraId="661C249D" w14:textId="528B0782" w:rsidR="00C019DC" w:rsidRPr="00C019DC" w:rsidRDefault="00C019DC" w:rsidP="00C019DC">
            <w:pPr>
              <w:widowControl w:val="0"/>
              <w:autoSpaceDE w:val="0"/>
              <w:autoSpaceDN w:val="0"/>
              <w:spacing w:before="76" w:line="276" w:lineRule="auto"/>
              <w:ind w:right="-1"/>
              <w:jc w:val="both"/>
              <w:rPr>
                <w:rFonts w:ascii="Arial" w:eastAsia="Arial MT" w:hAnsi="Arial" w:cs="Arial"/>
                <w:b/>
                <w:color w:val="80173F"/>
                <w:sz w:val="14"/>
                <w:szCs w:val="14"/>
              </w:rPr>
            </w:pPr>
            <w:r w:rsidRPr="003A0DB1">
              <w:rPr>
                <w:rFonts w:ascii="Arial" w:eastAsia="Arial MT" w:hAnsi="Arial" w:cs="Arial"/>
                <w:b/>
                <w:color w:val="80173F"/>
                <w:sz w:val="16"/>
                <w:szCs w:val="16"/>
              </w:rPr>
              <w:t>Benefício de prestação continuada for inferior.</w:t>
            </w:r>
          </w:p>
        </w:tc>
      </w:tr>
      <w:tr w:rsidR="00C019DC" w14:paraId="40E9FFE0" w14:textId="77777777" w:rsidTr="00C019DC">
        <w:tc>
          <w:tcPr>
            <w:tcW w:w="9060" w:type="dxa"/>
          </w:tcPr>
          <w:p w14:paraId="03FB8CF0" w14:textId="77777777" w:rsidR="00C019DC" w:rsidRDefault="00C019DC" w:rsidP="00C019DC">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De uma única vez.</w:t>
            </w:r>
          </w:p>
          <w:p w14:paraId="2C688604" w14:textId="62628443" w:rsidR="00F028D9" w:rsidRPr="00C019DC" w:rsidRDefault="00C019DC" w:rsidP="00C019DC">
            <w:pPr>
              <w:widowControl w:val="0"/>
              <w:autoSpaceDE w:val="0"/>
              <w:autoSpaceDN w:val="0"/>
              <w:spacing w:before="76" w:after="160"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Não. </w:t>
            </w:r>
            <w:sdt>
              <w:sdtPr>
                <w:rPr>
                  <w:rFonts w:ascii="Arial" w:eastAsia="MS Gothic" w:hAnsi="Arial" w:cs="Arial"/>
                  <w:color w:val="80173F"/>
                  <w:sz w:val="16"/>
                  <w:szCs w:val="16"/>
                </w:rPr>
                <w:id w:val="-11232868"/>
                <w:placeholder>
                  <w:docPart w:val="855793E9AB8A4FF29AE65BC46A948726"/>
                </w:placeholder>
                <w:showingPlcHdr/>
                <w:dropDownList>
                  <w:listItem w:value="Escolher um item."/>
                  <w:listItem w:displayText="2 (duas)" w:value="2 (duas)"/>
                  <w:listItem w:displayText="3 (três)" w:value="3 (três)"/>
                  <w:listItem w:displayText="4 (quatro)" w:value="4 (quatro)"/>
                  <w:listItem w:displayText="5 (cinco)" w:value="5 (cinco)"/>
                  <w:listItem w:displayText="6 (seis)" w:value="6 (seis)"/>
                  <w:listItem w:displayText="7 (sete)" w:value="7 (sete)"/>
                  <w:listItem w:displayText="8 (oito)" w:value="8 (oito)"/>
                  <w:listItem w:displayText="9 (nove)" w:value="9 (nove)"/>
                  <w:listItem w:displayText="10 (dez)" w:value="10 (dez)"/>
                  <w:listItem w:displayText="11 (onze)" w:value="11 (onze)"/>
                  <w:listItem w:displayText="12 (doze)" w:value="12 (doze)"/>
                </w:dropDownList>
              </w:sdtPr>
              <w:sdtContent>
                <w:r w:rsidR="00394B59" w:rsidRPr="008C5D40">
                  <w:rPr>
                    <w:rStyle w:val="TextodoEspaoReservado"/>
                  </w:rPr>
                  <w:t>Escolher um item.</w:t>
                </w:r>
              </w:sdtContent>
            </w:sdt>
            <w:r>
              <w:rPr>
                <w:rFonts w:ascii="Arial" w:eastAsia="MS Gothic" w:hAnsi="Arial" w:cs="Arial"/>
                <w:color w:val="80173F"/>
                <w:sz w:val="16"/>
                <w:szCs w:val="16"/>
              </w:rPr>
              <w:t xml:space="preserve"> Parcelas igua</w:t>
            </w:r>
            <w:r w:rsidR="003C4A45">
              <w:rPr>
                <w:rFonts w:ascii="Arial" w:eastAsia="MS Gothic" w:hAnsi="Arial" w:cs="Arial"/>
                <w:color w:val="80173F"/>
                <w:sz w:val="16"/>
                <w:szCs w:val="16"/>
              </w:rPr>
              <w:t>is</w:t>
            </w:r>
            <w:r>
              <w:rPr>
                <w:rFonts w:ascii="Arial" w:eastAsia="MS Gothic" w:hAnsi="Arial" w:cs="Arial"/>
                <w:color w:val="80173F"/>
                <w:sz w:val="16"/>
                <w:szCs w:val="16"/>
              </w:rPr>
              <w:t>.</w:t>
            </w:r>
          </w:p>
        </w:tc>
      </w:tr>
    </w:tbl>
    <w:p w14:paraId="66F376EF" w14:textId="6BC8A789" w:rsidR="0002599B" w:rsidRPr="00E40173" w:rsidRDefault="00C019DC" w:rsidP="00E40173">
      <w:pPr>
        <w:widowControl w:val="0"/>
        <w:autoSpaceDE w:val="0"/>
        <w:autoSpaceDN w:val="0"/>
        <w:spacing w:before="76" w:after="0" w:line="276" w:lineRule="auto"/>
        <w:ind w:right="-1"/>
        <w:jc w:val="both"/>
        <w:rPr>
          <w:rFonts w:ascii="Arial" w:eastAsia="Arial MT" w:hAnsi="Arial" w:cs="Arial"/>
          <w:color w:val="80173F"/>
          <w:sz w:val="14"/>
          <w:szCs w:val="14"/>
        </w:rPr>
      </w:pPr>
      <w:r w:rsidRPr="00E40173">
        <w:rPr>
          <w:rFonts w:ascii="Arial" w:eastAsia="Arial MT" w:hAnsi="Arial" w:cs="Arial"/>
          <w:color w:val="80173F"/>
          <w:sz w:val="14"/>
          <w:szCs w:val="14"/>
        </w:rPr>
        <w:t>Se o valor mensal do benefício de prestação continuada for inferior a 10%</w:t>
      </w:r>
      <w:r>
        <w:rPr>
          <w:rFonts w:ascii="Arial" w:eastAsia="Arial MT" w:hAnsi="Arial" w:cs="Arial"/>
          <w:color w:val="80173F"/>
          <w:sz w:val="14"/>
          <w:szCs w:val="14"/>
        </w:rPr>
        <w:t xml:space="preserve"> </w:t>
      </w:r>
      <w:r w:rsidRPr="00E40173">
        <w:rPr>
          <w:rFonts w:ascii="Arial" w:eastAsia="Arial MT" w:hAnsi="Arial" w:cs="Arial"/>
          <w:color w:val="80173F"/>
          <w:sz w:val="14"/>
          <w:szCs w:val="14"/>
        </w:rPr>
        <w:t>de 1 Unidade Previdenciária, o benefício será pago na forma</w:t>
      </w:r>
      <w:r>
        <w:rPr>
          <w:rFonts w:ascii="Arial" w:eastAsia="Arial MT" w:hAnsi="Arial" w:cs="Arial"/>
          <w:color w:val="80173F"/>
          <w:sz w:val="14"/>
          <w:szCs w:val="14"/>
        </w:rPr>
        <w:t xml:space="preserve"> </w:t>
      </w:r>
      <w:r w:rsidRPr="00E40173">
        <w:rPr>
          <w:rFonts w:ascii="Arial" w:eastAsia="Arial MT" w:hAnsi="Arial" w:cs="Arial"/>
          <w:color w:val="80173F"/>
          <w:sz w:val="14"/>
          <w:szCs w:val="14"/>
        </w:rPr>
        <w:t>de pagamento único, correspondente ao valor da quota disponível na data de</w:t>
      </w:r>
      <w:r>
        <w:rPr>
          <w:rFonts w:ascii="Arial" w:eastAsia="Arial MT" w:hAnsi="Arial" w:cs="Arial"/>
          <w:color w:val="80173F"/>
          <w:sz w:val="14"/>
          <w:szCs w:val="14"/>
        </w:rPr>
        <w:t xml:space="preserve"> </w:t>
      </w:r>
      <w:r w:rsidRPr="00E40173">
        <w:rPr>
          <w:rFonts w:ascii="Arial" w:eastAsia="Arial MT" w:hAnsi="Arial" w:cs="Arial"/>
          <w:color w:val="80173F"/>
          <w:sz w:val="14"/>
          <w:szCs w:val="14"/>
        </w:rPr>
        <w:t>pagamento, vezes o número de quotas existentes na Conta Individual Global na</w:t>
      </w:r>
      <w:r>
        <w:rPr>
          <w:rFonts w:ascii="Arial" w:eastAsia="Arial MT" w:hAnsi="Arial" w:cs="Arial"/>
          <w:color w:val="80173F"/>
          <w:sz w:val="14"/>
          <w:szCs w:val="14"/>
        </w:rPr>
        <w:t xml:space="preserve"> </w:t>
      </w:r>
      <w:r w:rsidRPr="00E40173">
        <w:rPr>
          <w:rFonts w:ascii="Arial" w:eastAsia="Arial MT" w:hAnsi="Arial" w:cs="Arial"/>
          <w:color w:val="80173F"/>
          <w:sz w:val="14"/>
          <w:szCs w:val="14"/>
        </w:rPr>
        <w:t>mesma data, extinguindo-se, assim, definitivamente, todas as obrigações da Entidade com relação a esse Participante e seus Beneficiários.</w:t>
      </w:r>
    </w:p>
    <w:p w14:paraId="3E2BFE0B" w14:textId="21D2320E" w:rsidR="004307C4" w:rsidRPr="00F028D9" w:rsidRDefault="004307C4" w:rsidP="00F53EEB">
      <w:pPr>
        <w:widowControl w:val="0"/>
        <w:autoSpaceDE w:val="0"/>
        <w:autoSpaceDN w:val="0"/>
        <w:spacing w:before="76" w:after="0" w:line="276" w:lineRule="auto"/>
        <w:ind w:right="-1"/>
        <w:jc w:val="both"/>
        <w:rPr>
          <w:rFonts w:ascii="Arial" w:eastAsia="Arial MT" w:hAnsi="Arial" w:cs="Arial"/>
          <w:color w:val="80173F"/>
          <w:sz w:val="4"/>
          <w:szCs w:val="4"/>
        </w:rPr>
      </w:pPr>
    </w:p>
    <w:tbl>
      <w:tblPr>
        <w:tblStyle w:val="Tabelacomgrade"/>
        <w:tblW w:w="0" w:type="auto"/>
        <w:tblBorders>
          <w:top w:val="none" w:sz="0" w:space="0" w:color="auto"/>
          <w:left w:val="single" w:sz="4" w:space="0" w:color="80173F"/>
          <w:bottom w:val="single" w:sz="4" w:space="0" w:color="80173F"/>
          <w:right w:val="single" w:sz="4" w:space="0" w:color="80173F"/>
          <w:insideH w:val="none" w:sz="0" w:space="0" w:color="auto"/>
          <w:insideV w:val="none" w:sz="0" w:space="0" w:color="auto"/>
        </w:tblBorders>
        <w:tblLook w:val="04A0" w:firstRow="1" w:lastRow="0" w:firstColumn="1" w:lastColumn="0" w:noHBand="0" w:noVBand="1"/>
      </w:tblPr>
      <w:tblGrid>
        <w:gridCol w:w="9060"/>
      </w:tblGrid>
      <w:tr w:rsidR="00CF3A44" w14:paraId="7C22810E" w14:textId="77777777" w:rsidTr="00020918">
        <w:tc>
          <w:tcPr>
            <w:tcW w:w="9060" w:type="dxa"/>
          </w:tcPr>
          <w:p w14:paraId="3EDD0802" w14:textId="60D5ECF8" w:rsidR="00E410CC" w:rsidRDefault="00B050E1" w:rsidP="00B050E1">
            <w:pPr>
              <w:widowControl w:val="0"/>
              <w:autoSpaceDE w:val="0"/>
              <w:autoSpaceDN w:val="0"/>
              <w:spacing w:before="76" w:line="276" w:lineRule="auto"/>
              <w:ind w:right="-1"/>
              <w:jc w:val="both"/>
              <w:rPr>
                <w:rFonts w:ascii="Arial" w:eastAsia="Arial MT" w:hAnsi="Arial" w:cs="Arial"/>
                <w:b/>
                <w:color w:val="80173F"/>
                <w:sz w:val="14"/>
                <w:szCs w:val="14"/>
              </w:rPr>
            </w:pPr>
            <w:r w:rsidRPr="003A0DB1">
              <w:rPr>
                <w:rFonts w:ascii="Arial" w:eastAsia="Arial MT" w:hAnsi="Arial" w:cs="Arial"/>
                <w:b/>
                <w:color w:val="80173F"/>
                <w:sz w:val="16"/>
                <w:szCs w:val="16"/>
              </w:rPr>
              <w:t>Demonstrativos Previdenciários</w:t>
            </w:r>
            <w:r w:rsidR="003A0DB1" w:rsidRPr="003A0DB1">
              <w:rPr>
                <w:rFonts w:ascii="Arial" w:eastAsia="Arial MT" w:hAnsi="Arial" w:cs="Arial"/>
                <w:b/>
                <w:color w:val="80173F"/>
                <w:sz w:val="16"/>
                <w:szCs w:val="16"/>
              </w:rPr>
              <w:t xml:space="preserve"> </w:t>
            </w:r>
            <w:r w:rsidR="003A0DB1" w:rsidRPr="003A0DB1">
              <w:rPr>
                <w:rFonts w:ascii="Arial" w:eastAsia="Arial MT" w:hAnsi="Arial" w:cs="Arial"/>
                <w:bCs/>
                <w:color w:val="80173F"/>
                <w:sz w:val="14"/>
                <w:szCs w:val="14"/>
              </w:rPr>
              <w:t>(Contracheque, informe de rendimentos, comunicados e outros)</w:t>
            </w:r>
          </w:p>
          <w:p w14:paraId="48BA65E2" w14:textId="72F3BFB4" w:rsidR="00B050E1" w:rsidRDefault="00B050E1" w:rsidP="00B050E1">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Sim. Desejo receber os demonstrativos previdenciários pelos</w:t>
            </w:r>
            <w:r w:rsidR="003A0DB1">
              <w:rPr>
                <w:rFonts w:ascii="Arial" w:eastAsia="MS Gothic" w:hAnsi="Arial" w:cs="Arial"/>
                <w:color w:val="80173F"/>
                <w:sz w:val="16"/>
                <w:szCs w:val="16"/>
              </w:rPr>
              <w:t xml:space="preserve"> </w:t>
            </w:r>
            <w:r>
              <w:rPr>
                <w:rFonts w:ascii="Arial" w:eastAsia="MS Gothic" w:hAnsi="Arial" w:cs="Arial"/>
                <w:color w:val="80173F"/>
                <w:sz w:val="16"/>
                <w:szCs w:val="16"/>
              </w:rPr>
              <w:t>Correios</w:t>
            </w:r>
            <w:r w:rsidR="0002599B">
              <w:rPr>
                <w:rFonts w:ascii="Arial" w:eastAsia="MS Gothic" w:hAnsi="Arial" w:cs="Arial"/>
                <w:color w:val="80173F"/>
                <w:sz w:val="16"/>
                <w:szCs w:val="16"/>
              </w:rPr>
              <w:t>.</w:t>
            </w:r>
          </w:p>
          <w:p w14:paraId="614EFA64" w14:textId="77777777" w:rsidR="0002599B" w:rsidRDefault="00B050E1" w:rsidP="00B050E1">
            <w:pPr>
              <w:widowControl w:val="0"/>
              <w:autoSpaceDE w:val="0"/>
              <w:autoSpaceDN w:val="0"/>
              <w:spacing w:before="76" w:line="276" w:lineRule="auto"/>
              <w:ind w:right="-1"/>
              <w:jc w:val="both"/>
              <w:rPr>
                <w:rFonts w:ascii="Arial" w:eastAsia="MS Gothic" w:hAnsi="Arial" w:cs="Arial"/>
                <w:color w:val="80173F"/>
                <w:sz w:val="16"/>
                <w:szCs w:val="16"/>
              </w:rPr>
            </w:pPr>
            <w:r>
              <w:rPr>
                <w:rFonts w:ascii="Arial" w:eastAsia="MS Gothic" w:hAnsi="Arial" w:cs="Arial"/>
                <w:color w:val="80173F"/>
                <w:sz w:val="16"/>
                <w:szCs w:val="16"/>
              </w:rPr>
              <w:fldChar w:fldCharType="begin">
                <w:ffData>
                  <w:name w:val="Selecionar11"/>
                  <w:enabled/>
                  <w:calcOnExit w:val="0"/>
                  <w:checkBox>
                    <w:sizeAuto/>
                    <w:default w:val="0"/>
                  </w:checkBox>
                </w:ffData>
              </w:fldChar>
            </w:r>
            <w:r>
              <w:rPr>
                <w:rFonts w:ascii="Arial" w:eastAsia="MS Gothic" w:hAnsi="Arial" w:cs="Arial"/>
                <w:color w:val="80173F"/>
                <w:sz w:val="16"/>
                <w:szCs w:val="16"/>
              </w:rPr>
              <w:instrText xml:space="preserve"> FORMCHECKBOX </w:instrText>
            </w:r>
            <w:r w:rsidR="00000000">
              <w:rPr>
                <w:rFonts w:ascii="Arial" w:eastAsia="MS Gothic" w:hAnsi="Arial" w:cs="Arial"/>
                <w:color w:val="80173F"/>
                <w:sz w:val="16"/>
                <w:szCs w:val="16"/>
              </w:rPr>
            </w:r>
            <w:r w:rsidR="00000000">
              <w:rPr>
                <w:rFonts w:ascii="Arial" w:eastAsia="MS Gothic" w:hAnsi="Arial" w:cs="Arial"/>
                <w:color w:val="80173F"/>
                <w:sz w:val="16"/>
                <w:szCs w:val="16"/>
              </w:rPr>
              <w:fldChar w:fldCharType="separate"/>
            </w:r>
            <w:r>
              <w:rPr>
                <w:rFonts w:ascii="Arial" w:eastAsia="MS Gothic" w:hAnsi="Arial" w:cs="Arial"/>
                <w:color w:val="80173F"/>
                <w:sz w:val="16"/>
                <w:szCs w:val="16"/>
              </w:rPr>
              <w:fldChar w:fldCharType="end"/>
            </w:r>
            <w:r>
              <w:rPr>
                <w:rFonts w:ascii="Arial" w:eastAsia="MS Gothic" w:hAnsi="Arial" w:cs="Arial"/>
                <w:color w:val="80173F"/>
                <w:sz w:val="16"/>
                <w:szCs w:val="16"/>
              </w:rPr>
              <w:t xml:space="preserve"> Não. </w:t>
            </w:r>
            <w:r w:rsidR="0002599B" w:rsidRPr="0002599B">
              <w:rPr>
                <w:rFonts w:ascii="Arial" w:eastAsia="MS Gothic" w:hAnsi="Arial" w:cs="Arial"/>
                <w:color w:val="80173F"/>
                <w:sz w:val="16"/>
                <w:szCs w:val="16"/>
              </w:rPr>
              <w:t xml:space="preserve">Opto por receber os </w:t>
            </w:r>
            <w:r w:rsidR="0002599B">
              <w:rPr>
                <w:rFonts w:ascii="Arial" w:eastAsia="MS Gothic" w:hAnsi="Arial" w:cs="Arial"/>
                <w:color w:val="80173F"/>
                <w:sz w:val="16"/>
                <w:szCs w:val="16"/>
              </w:rPr>
              <w:t>demonstrativos previdenciários</w:t>
            </w:r>
            <w:r w:rsidR="0002599B" w:rsidRPr="0002599B">
              <w:rPr>
                <w:rFonts w:ascii="Arial" w:eastAsia="MS Gothic" w:hAnsi="Arial" w:cs="Arial"/>
                <w:color w:val="80173F"/>
                <w:sz w:val="16"/>
                <w:szCs w:val="16"/>
              </w:rPr>
              <w:t xml:space="preserve"> </w:t>
            </w:r>
            <w:r w:rsidR="0002599B">
              <w:rPr>
                <w:rFonts w:ascii="Arial" w:eastAsia="MS Gothic" w:hAnsi="Arial" w:cs="Arial"/>
                <w:color w:val="80173F"/>
                <w:sz w:val="16"/>
                <w:szCs w:val="16"/>
              </w:rPr>
              <w:t xml:space="preserve">apenas </w:t>
            </w:r>
            <w:r w:rsidR="0002599B" w:rsidRPr="0002599B">
              <w:rPr>
                <w:rFonts w:ascii="Arial" w:eastAsia="MS Gothic" w:hAnsi="Arial" w:cs="Arial"/>
                <w:color w:val="80173F"/>
                <w:sz w:val="16"/>
                <w:szCs w:val="16"/>
              </w:rPr>
              <w:t>de forma digital, visando a preservação do meio ambiente por meio da redução do uso de papel, e garantindo maior segurança na transmissão e</w:t>
            </w:r>
            <w:r w:rsidR="003A0DB1">
              <w:rPr>
                <w:rFonts w:ascii="Arial" w:eastAsia="MS Gothic" w:hAnsi="Arial" w:cs="Arial"/>
                <w:color w:val="80173F"/>
                <w:sz w:val="16"/>
                <w:szCs w:val="16"/>
              </w:rPr>
              <w:t xml:space="preserve"> </w:t>
            </w:r>
            <w:r w:rsidR="0002599B" w:rsidRPr="0002599B">
              <w:rPr>
                <w:rFonts w:ascii="Arial" w:eastAsia="MS Gothic" w:hAnsi="Arial" w:cs="Arial"/>
                <w:color w:val="80173F"/>
                <w:sz w:val="16"/>
                <w:szCs w:val="16"/>
              </w:rPr>
              <w:t>armazenamento das</w:t>
            </w:r>
            <w:r w:rsidR="0002599B">
              <w:rPr>
                <w:rFonts w:ascii="Arial" w:eastAsia="MS Gothic" w:hAnsi="Arial" w:cs="Arial"/>
                <w:color w:val="80173F"/>
                <w:sz w:val="16"/>
                <w:szCs w:val="16"/>
              </w:rPr>
              <w:t xml:space="preserve"> </w:t>
            </w:r>
            <w:r w:rsidR="0002599B" w:rsidRPr="0002599B">
              <w:rPr>
                <w:rFonts w:ascii="Arial" w:eastAsia="MS Gothic" w:hAnsi="Arial" w:cs="Arial"/>
                <w:color w:val="80173F"/>
                <w:sz w:val="16"/>
                <w:szCs w:val="16"/>
              </w:rPr>
              <w:t>informações.</w:t>
            </w:r>
          </w:p>
          <w:p w14:paraId="0E195019" w14:textId="62104223" w:rsidR="00F028D9" w:rsidRPr="00F028D9" w:rsidRDefault="00F028D9" w:rsidP="00B050E1">
            <w:pPr>
              <w:widowControl w:val="0"/>
              <w:autoSpaceDE w:val="0"/>
              <w:autoSpaceDN w:val="0"/>
              <w:spacing w:before="76" w:line="276" w:lineRule="auto"/>
              <w:ind w:right="-1"/>
              <w:jc w:val="both"/>
              <w:rPr>
                <w:rFonts w:ascii="Arial" w:eastAsia="MS Gothic" w:hAnsi="Arial" w:cs="Arial"/>
                <w:color w:val="80173F"/>
                <w:sz w:val="4"/>
                <w:szCs w:val="4"/>
              </w:rPr>
            </w:pPr>
          </w:p>
        </w:tc>
      </w:tr>
    </w:tbl>
    <w:p w14:paraId="539C18BA" w14:textId="77777777" w:rsidR="00CF3A44" w:rsidRPr="00F028D9" w:rsidRDefault="00CF3A44" w:rsidP="00F53EEB">
      <w:pPr>
        <w:widowControl w:val="0"/>
        <w:autoSpaceDE w:val="0"/>
        <w:autoSpaceDN w:val="0"/>
        <w:spacing w:before="76" w:after="0" w:line="276" w:lineRule="auto"/>
        <w:ind w:right="-1"/>
        <w:jc w:val="both"/>
        <w:rPr>
          <w:rFonts w:ascii="Arial" w:eastAsia="Arial MT" w:hAnsi="Arial" w:cs="Arial"/>
          <w:color w:val="80173F"/>
          <w:sz w:val="4"/>
          <w:szCs w:val="4"/>
        </w:rPr>
      </w:pPr>
    </w:p>
    <w:p w14:paraId="64D9C336" w14:textId="42F66329" w:rsidR="004307C4" w:rsidRDefault="00AC501C" w:rsidP="00F53EEB">
      <w:pPr>
        <w:widowControl w:val="0"/>
        <w:autoSpaceDE w:val="0"/>
        <w:autoSpaceDN w:val="0"/>
        <w:spacing w:before="76" w:after="0" w:line="276" w:lineRule="auto"/>
        <w:ind w:right="-1"/>
        <w:jc w:val="both"/>
        <w:rPr>
          <w:rFonts w:ascii="Arial" w:eastAsia="Arial MT" w:hAnsi="Arial" w:cs="Arial"/>
          <w:b/>
          <w:color w:val="80173F"/>
          <w:sz w:val="14"/>
          <w:szCs w:val="14"/>
        </w:rPr>
      </w:pPr>
      <w:r w:rsidRPr="00AC501C">
        <w:rPr>
          <w:rFonts w:ascii="Arial" w:eastAsia="Arial MT" w:hAnsi="Arial" w:cs="Arial"/>
          <w:b/>
          <w:color w:val="80173F"/>
          <w:sz w:val="14"/>
          <w:szCs w:val="14"/>
        </w:rPr>
        <w:t>DECLARAÇÃO DO PARTICIPANTE</w:t>
      </w:r>
    </w:p>
    <w:p w14:paraId="61739A14" w14:textId="77777777" w:rsidR="00E357FC" w:rsidRDefault="00E357FC" w:rsidP="00E357FC">
      <w:pPr>
        <w:widowControl w:val="0"/>
        <w:autoSpaceDE w:val="0"/>
        <w:autoSpaceDN w:val="0"/>
        <w:spacing w:before="76" w:after="0" w:line="276" w:lineRule="auto"/>
        <w:ind w:right="-1"/>
        <w:jc w:val="both"/>
        <w:rPr>
          <w:rFonts w:ascii="Arial" w:eastAsia="Arial MT" w:hAnsi="Arial" w:cs="Arial"/>
          <w:color w:val="80173F"/>
          <w:sz w:val="14"/>
          <w:szCs w:val="14"/>
        </w:rPr>
      </w:pPr>
      <w:r w:rsidRPr="00E357FC">
        <w:rPr>
          <w:rFonts w:ascii="Arial" w:eastAsia="Arial MT" w:hAnsi="Arial" w:cs="Arial"/>
          <w:color w:val="80173F"/>
          <w:sz w:val="14"/>
          <w:szCs w:val="14"/>
        </w:rPr>
        <w:t>Declaro ter pleno conhecimento das disposições regulamentares do Plano Futurus e de todo o conteúdo deste requerimento, bem como ter recebido todas as informações necessárias para a assinatura do presente requerimento, estando ciente de que o benefício poderá ser revisto nos casos de erro material ou qualquer alteração nas variáveis do cálculo. Nessa hipótese, a Real Grandeza irá cientificar-me formalmente do ocorrido.</w:t>
      </w:r>
    </w:p>
    <w:p w14:paraId="5A805B9F" w14:textId="78DC09F5" w:rsidR="00E357FC" w:rsidRDefault="000504EA" w:rsidP="00E357FC">
      <w:pPr>
        <w:widowControl w:val="0"/>
        <w:autoSpaceDE w:val="0"/>
        <w:autoSpaceDN w:val="0"/>
        <w:spacing w:before="76" w:after="0" w:line="276" w:lineRule="auto"/>
        <w:ind w:right="-1"/>
        <w:jc w:val="both"/>
        <w:rPr>
          <w:rFonts w:ascii="Arial" w:eastAsia="Arial MT" w:hAnsi="Arial" w:cs="Arial"/>
          <w:color w:val="80173F"/>
          <w:sz w:val="14"/>
          <w:szCs w:val="14"/>
        </w:rPr>
      </w:pPr>
      <w:r>
        <w:rPr>
          <w:rFonts w:ascii="Arial" w:eastAsia="Arial MT" w:hAnsi="Arial" w:cs="Arial"/>
          <w:color w:val="80173F"/>
          <w:sz w:val="14"/>
          <w:szCs w:val="14"/>
        </w:rPr>
        <w:t xml:space="preserve">Em caso </w:t>
      </w:r>
      <w:r w:rsidR="00E357FC" w:rsidRPr="00E357FC">
        <w:rPr>
          <w:rFonts w:ascii="Arial" w:eastAsia="Arial MT" w:hAnsi="Arial" w:cs="Arial"/>
          <w:color w:val="80173F"/>
          <w:sz w:val="14"/>
          <w:szCs w:val="14"/>
        </w:rPr>
        <w:t>de dedução de Imposto de Renda, declaro estar ciente das obrigatoriedades do preenchimento da declaração de dependentes para a dedução no cálculo do imposto.</w:t>
      </w:r>
    </w:p>
    <w:p w14:paraId="21AD9F84" w14:textId="2ACB6E9C" w:rsidR="00E357FC" w:rsidRDefault="000504EA" w:rsidP="00E357FC">
      <w:pPr>
        <w:widowControl w:val="0"/>
        <w:autoSpaceDE w:val="0"/>
        <w:autoSpaceDN w:val="0"/>
        <w:spacing w:before="76" w:after="0" w:line="276" w:lineRule="auto"/>
        <w:ind w:right="-1"/>
        <w:jc w:val="both"/>
        <w:rPr>
          <w:rFonts w:ascii="Arial" w:eastAsia="Arial MT" w:hAnsi="Arial" w:cs="Arial"/>
          <w:color w:val="80173F"/>
          <w:sz w:val="14"/>
          <w:szCs w:val="14"/>
        </w:rPr>
      </w:pPr>
      <w:r w:rsidRPr="00E357FC">
        <w:rPr>
          <w:rFonts w:ascii="Arial" w:eastAsia="Arial MT" w:hAnsi="Arial" w:cs="Arial"/>
          <w:color w:val="80173F"/>
          <w:sz w:val="14"/>
          <w:szCs w:val="14"/>
        </w:rPr>
        <w:t>Para fins</w:t>
      </w:r>
      <w:r>
        <w:rPr>
          <w:rFonts w:ascii="Arial" w:eastAsia="Arial MT" w:hAnsi="Arial" w:cs="Arial"/>
          <w:color w:val="80173F"/>
          <w:sz w:val="14"/>
          <w:szCs w:val="14"/>
        </w:rPr>
        <w:t>, a</w:t>
      </w:r>
      <w:r w:rsidRPr="000504EA">
        <w:rPr>
          <w:rFonts w:ascii="Arial" w:eastAsia="Arial MT" w:hAnsi="Arial" w:cs="Arial"/>
          <w:color w:val="80173F"/>
          <w:sz w:val="14"/>
          <w:szCs w:val="14"/>
        </w:rPr>
        <w:t xml:space="preserve">firmo que todas as informações fornecidas neste formulário são verdadeiras e precisas. Comprometo-me a manter os dados atualizados e concordo em cumprir as políticas da instituição e do regulamento </w:t>
      </w:r>
      <w:r>
        <w:rPr>
          <w:rFonts w:ascii="Arial" w:eastAsia="Arial MT" w:hAnsi="Arial" w:cs="Arial"/>
          <w:color w:val="80173F"/>
          <w:sz w:val="14"/>
          <w:szCs w:val="14"/>
        </w:rPr>
        <w:t>deste plano</w:t>
      </w:r>
      <w:r w:rsidRPr="000504EA">
        <w:rPr>
          <w:rFonts w:ascii="Arial" w:eastAsia="Arial MT" w:hAnsi="Arial" w:cs="Arial"/>
          <w:color w:val="80173F"/>
          <w:sz w:val="14"/>
          <w:szCs w:val="14"/>
        </w:rPr>
        <w:t>. Sou responsável pela veracidade das informações apresentadas e estou ciente das consequências de fornecer dados falsos ou enganosos.</w:t>
      </w:r>
    </w:p>
    <w:p w14:paraId="4BB8ED8C" w14:textId="77777777" w:rsidR="000504EA" w:rsidRPr="00F028D9" w:rsidRDefault="000504EA" w:rsidP="00E357FC">
      <w:pPr>
        <w:widowControl w:val="0"/>
        <w:autoSpaceDE w:val="0"/>
        <w:autoSpaceDN w:val="0"/>
        <w:spacing w:before="76" w:after="0" w:line="276" w:lineRule="auto"/>
        <w:ind w:right="-1"/>
        <w:jc w:val="both"/>
        <w:rPr>
          <w:rFonts w:ascii="Arial" w:eastAsia="Arial MT" w:hAnsi="Arial" w:cs="Arial"/>
          <w:color w:val="80173F"/>
          <w:sz w:val="4"/>
          <w:szCs w:val="4"/>
        </w:rPr>
      </w:pPr>
    </w:p>
    <w:p w14:paraId="4FD9F9AB" w14:textId="5392A052" w:rsidR="00831D26" w:rsidRPr="00A57F01" w:rsidRDefault="00A57F01" w:rsidP="00E56648">
      <w:pPr>
        <w:spacing w:line="276" w:lineRule="auto"/>
        <w:jc w:val="both"/>
        <w:rPr>
          <w:rFonts w:ascii="Arial" w:eastAsia="Arial MT" w:hAnsi="Arial" w:cs="Arial"/>
          <w:b/>
          <w:bCs/>
          <w:color w:val="80173F"/>
          <w:sz w:val="16"/>
          <w:szCs w:val="16"/>
          <w:lang w:val="pt-PT"/>
        </w:rPr>
      </w:pPr>
      <w:r w:rsidRPr="00A57F01">
        <w:rPr>
          <w:rFonts w:ascii="Arial" w:eastAsia="Arial MT" w:hAnsi="Arial" w:cs="Arial"/>
          <w:b/>
          <w:bCs/>
          <w:color w:val="80173F"/>
          <w:sz w:val="16"/>
          <w:szCs w:val="16"/>
          <w:lang w:val="pt-PT"/>
        </w:rPr>
        <w:t>PARTICIPANTE</w:t>
      </w:r>
    </w:p>
    <w:tbl>
      <w:tblPr>
        <w:tblStyle w:val="Tabelacomgrade"/>
        <w:tblW w:w="9067" w:type="dxa"/>
        <w:tblLook w:val="04A0" w:firstRow="1" w:lastRow="0" w:firstColumn="1" w:lastColumn="0" w:noHBand="0" w:noVBand="1"/>
      </w:tblPr>
      <w:tblGrid>
        <w:gridCol w:w="4531"/>
        <w:gridCol w:w="4536"/>
      </w:tblGrid>
      <w:tr w:rsidR="004C1DAE" w:rsidRPr="00F05E43" w14:paraId="0307C7F2" w14:textId="77777777" w:rsidTr="004C1DAE">
        <w:tc>
          <w:tcPr>
            <w:tcW w:w="4531" w:type="dxa"/>
            <w:tcBorders>
              <w:top w:val="nil"/>
              <w:left w:val="single" w:sz="4" w:space="0" w:color="80173F"/>
              <w:bottom w:val="single" w:sz="4" w:space="0" w:color="80173F"/>
              <w:right w:val="single" w:sz="4" w:space="0" w:color="80173F"/>
            </w:tcBorders>
          </w:tcPr>
          <w:p w14:paraId="017F3FA5" w14:textId="1E919815" w:rsidR="004C1DAE" w:rsidRPr="00F05E43" w:rsidRDefault="00E56648" w:rsidP="00B67060">
            <w:pPr>
              <w:rPr>
                <w:rFonts w:ascii="Arial" w:hAnsi="Arial" w:cs="Arial"/>
                <w:color w:val="80173F"/>
                <w:sz w:val="16"/>
                <w:szCs w:val="16"/>
              </w:rPr>
            </w:pPr>
            <w:r w:rsidRPr="00F05E43">
              <w:rPr>
                <w:rFonts w:ascii="Arial" w:hAnsi="Arial" w:cs="Arial"/>
                <w:color w:val="80173F"/>
                <w:sz w:val="16"/>
                <w:szCs w:val="16"/>
              </w:rPr>
              <w:t xml:space="preserve">Local e </w:t>
            </w:r>
            <w:r w:rsidR="004C1DAE" w:rsidRPr="00F05E43">
              <w:rPr>
                <w:rFonts w:ascii="Arial" w:hAnsi="Arial" w:cs="Arial"/>
                <w:color w:val="80173F"/>
                <w:sz w:val="16"/>
                <w:szCs w:val="16"/>
              </w:rPr>
              <w:t>Data</w:t>
            </w:r>
          </w:p>
          <w:p w14:paraId="3CE638DF" w14:textId="77777777" w:rsidR="00646D47" w:rsidRPr="00F028D9" w:rsidRDefault="00646D47" w:rsidP="00B67060">
            <w:pPr>
              <w:rPr>
                <w:rFonts w:ascii="Arial" w:hAnsi="Arial" w:cs="Arial"/>
                <w:color w:val="80173F"/>
                <w:sz w:val="4"/>
                <w:szCs w:val="4"/>
              </w:rPr>
            </w:pPr>
          </w:p>
          <w:p w14:paraId="09B95897" w14:textId="1A468055" w:rsidR="00646D47" w:rsidRPr="00646D47" w:rsidRDefault="00646D47" w:rsidP="00B67060">
            <w:pPr>
              <w:rPr>
                <w:rFonts w:ascii="Arial" w:hAnsi="Arial" w:cs="Arial"/>
                <w:color w:val="80173F"/>
                <w:sz w:val="16"/>
                <w:szCs w:val="16"/>
              </w:rPr>
            </w:pPr>
            <w:r>
              <w:rPr>
                <w:rFonts w:ascii="Arial" w:hAnsi="Arial" w:cs="Arial"/>
                <w:color w:val="80173F"/>
                <w:sz w:val="16"/>
                <w:szCs w:val="16"/>
              </w:rPr>
              <w:fldChar w:fldCharType="begin">
                <w:ffData>
                  <w:name w:val="Texto18"/>
                  <w:enabled/>
                  <w:calcOnExit w:val="0"/>
                  <w:textInput/>
                </w:ffData>
              </w:fldChar>
            </w:r>
            <w:bookmarkStart w:id="4" w:name="Texto18"/>
            <w:r>
              <w:rPr>
                <w:rFonts w:ascii="Arial" w:hAnsi="Arial" w:cs="Arial"/>
                <w:color w:val="80173F"/>
                <w:sz w:val="16"/>
                <w:szCs w:val="16"/>
              </w:rPr>
              <w:instrText xml:space="preserve"> FORMTEXT </w:instrText>
            </w:r>
            <w:r>
              <w:rPr>
                <w:rFonts w:ascii="Arial" w:hAnsi="Arial" w:cs="Arial"/>
                <w:color w:val="80173F"/>
                <w:sz w:val="16"/>
                <w:szCs w:val="16"/>
              </w:rPr>
            </w:r>
            <w:r>
              <w:rPr>
                <w:rFonts w:ascii="Arial" w:hAnsi="Arial" w:cs="Arial"/>
                <w:color w:val="80173F"/>
                <w:sz w:val="16"/>
                <w:szCs w:val="16"/>
              </w:rPr>
              <w:fldChar w:fldCharType="separate"/>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color w:val="80173F"/>
                <w:sz w:val="16"/>
                <w:szCs w:val="16"/>
              </w:rPr>
              <w:fldChar w:fldCharType="end"/>
            </w:r>
            <w:bookmarkEnd w:id="4"/>
          </w:p>
        </w:tc>
        <w:tc>
          <w:tcPr>
            <w:tcW w:w="4536" w:type="dxa"/>
            <w:tcBorders>
              <w:top w:val="nil"/>
              <w:left w:val="single" w:sz="4" w:space="0" w:color="80173F"/>
              <w:bottom w:val="single" w:sz="4" w:space="0" w:color="80173F"/>
              <w:right w:val="single" w:sz="4" w:space="0" w:color="80173F"/>
            </w:tcBorders>
          </w:tcPr>
          <w:p w14:paraId="0823B292" w14:textId="6B1DC935" w:rsidR="004C1DAE" w:rsidRDefault="004C1DAE" w:rsidP="00B67060">
            <w:pPr>
              <w:rPr>
                <w:rFonts w:ascii="Arial" w:hAnsi="Arial" w:cs="Arial"/>
                <w:color w:val="80173F"/>
                <w:sz w:val="16"/>
                <w:szCs w:val="16"/>
              </w:rPr>
            </w:pPr>
            <w:r w:rsidRPr="00F05E43">
              <w:rPr>
                <w:rFonts w:ascii="Arial" w:hAnsi="Arial" w:cs="Arial"/>
                <w:color w:val="80173F"/>
                <w:sz w:val="16"/>
                <w:szCs w:val="16"/>
              </w:rPr>
              <w:t>Assinatura</w:t>
            </w:r>
          </w:p>
          <w:p w14:paraId="70BCF4A8" w14:textId="77777777" w:rsidR="00AC501C" w:rsidRPr="00F028D9" w:rsidRDefault="00AC501C" w:rsidP="00B67060">
            <w:pPr>
              <w:rPr>
                <w:rFonts w:ascii="Arial" w:hAnsi="Arial" w:cs="Arial"/>
                <w:color w:val="80173F"/>
                <w:sz w:val="4"/>
                <w:szCs w:val="4"/>
              </w:rPr>
            </w:pPr>
          </w:p>
          <w:p w14:paraId="60EEEF5D" w14:textId="77777777" w:rsidR="00D83BB4" w:rsidRDefault="00646D47" w:rsidP="00B67060">
            <w:pPr>
              <w:rPr>
                <w:rFonts w:ascii="Arial" w:hAnsi="Arial" w:cs="Arial"/>
                <w:color w:val="80173F"/>
                <w:sz w:val="16"/>
                <w:szCs w:val="16"/>
              </w:rPr>
            </w:pPr>
            <w:r>
              <w:rPr>
                <w:rFonts w:ascii="Arial" w:hAnsi="Arial" w:cs="Arial"/>
                <w:color w:val="80173F"/>
                <w:sz w:val="16"/>
                <w:szCs w:val="16"/>
              </w:rPr>
              <w:fldChar w:fldCharType="begin">
                <w:ffData>
                  <w:name w:val="Texto19"/>
                  <w:enabled/>
                  <w:calcOnExit w:val="0"/>
                  <w:textInput/>
                </w:ffData>
              </w:fldChar>
            </w:r>
            <w:bookmarkStart w:id="5" w:name="Texto19"/>
            <w:r>
              <w:rPr>
                <w:rFonts w:ascii="Arial" w:hAnsi="Arial" w:cs="Arial"/>
                <w:color w:val="80173F"/>
                <w:sz w:val="16"/>
                <w:szCs w:val="16"/>
              </w:rPr>
              <w:instrText xml:space="preserve"> FORMTEXT </w:instrText>
            </w:r>
            <w:r>
              <w:rPr>
                <w:rFonts w:ascii="Arial" w:hAnsi="Arial" w:cs="Arial"/>
                <w:color w:val="80173F"/>
                <w:sz w:val="16"/>
                <w:szCs w:val="16"/>
              </w:rPr>
            </w:r>
            <w:r>
              <w:rPr>
                <w:rFonts w:ascii="Arial" w:hAnsi="Arial" w:cs="Arial"/>
                <w:color w:val="80173F"/>
                <w:sz w:val="16"/>
                <w:szCs w:val="16"/>
              </w:rPr>
              <w:fldChar w:fldCharType="separate"/>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noProof/>
                <w:color w:val="80173F"/>
                <w:sz w:val="16"/>
                <w:szCs w:val="16"/>
              </w:rPr>
              <w:t> </w:t>
            </w:r>
            <w:r>
              <w:rPr>
                <w:rFonts w:ascii="Arial" w:hAnsi="Arial" w:cs="Arial"/>
                <w:color w:val="80173F"/>
                <w:sz w:val="16"/>
                <w:szCs w:val="16"/>
              </w:rPr>
              <w:fldChar w:fldCharType="end"/>
            </w:r>
            <w:bookmarkEnd w:id="5"/>
          </w:p>
          <w:p w14:paraId="5383D178" w14:textId="30AB7019" w:rsidR="00363AE5" w:rsidRPr="00363AE5" w:rsidRDefault="00363AE5" w:rsidP="00B67060">
            <w:pPr>
              <w:rPr>
                <w:rFonts w:ascii="Arial" w:hAnsi="Arial" w:cs="Arial"/>
                <w:color w:val="80173F"/>
                <w:sz w:val="10"/>
                <w:szCs w:val="10"/>
              </w:rPr>
            </w:pPr>
          </w:p>
        </w:tc>
      </w:tr>
    </w:tbl>
    <w:p w14:paraId="6092C85F" w14:textId="77777777" w:rsidR="00D83BB4" w:rsidRPr="00F028D9" w:rsidRDefault="00D83BB4" w:rsidP="004C1DAE">
      <w:pPr>
        <w:spacing w:line="276" w:lineRule="auto"/>
        <w:jc w:val="both"/>
        <w:rPr>
          <w:rFonts w:ascii="Arial" w:eastAsia="Arial MT" w:hAnsi="Arial" w:cs="Arial"/>
          <w:b/>
          <w:bCs/>
          <w:color w:val="80173F"/>
          <w:sz w:val="4"/>
          <w:szCs w:val="4"/>
          <w:lang w:val="pt-PT"/>
        </w:rPr>
      </w:pPr>
    </w:p>
    <w:p w14:paraId="1DD33E96" w14:textId="6F63BE92" w:rsidR="004C1DAE" w:rsidRPr="00F05E43" w:rsidRDefault="004C1DAE" w:rsidP="004C1DAE">
      <w:pPr>
        <w:spacing w:line="276" w:lineRule="auto"/>
        <w:jc w:val="both"/>
        <w:rPr>
          <w:rFonts w:ascii="Arial" w:eastAsia="Arial MT" w:hAnsi="Arial" w:cs="Arial"/>
          <w:b/>
          <w:bCs/>
          <w:color w:val="80173F"/>
          <w:sz w:val="16"/>
          <w:szCs w:val="16"/>
          <w:lang w:val="pt-PT"/>
        </w:rPr>
      </w:pPr>
      <w:r w:rsidRPr="00F05E43">
        <w:rPr>
          <w:rFonts w:ascii="Arial" w:eastAsia="Arial MT" w:hAnsi="Arial" w:cs="Arial"/>
          <w:b/>
          <w:bCs/>
          <w:color w:val="80173F"/>
          <w:sz w:val="16"/>
          <w:szCs w:val="16"/>
          <w:lang w:val="pt-PT"/>
        </w:rPr>
        <w:t>RESERVADO</w:t>
      </w:r>
      <w:r w:rsidR="00831D26" w:rsidRPr="00F05E43">
        <w:rPr>
          <w:rFonts w:ascii="Arial" w:eastAsia="Arial MT" w:hAnsi="Arial" w:cs="Arial"/>
          <w:b/>
          <w:bCs/>
          <w:color w:val="80173F"/>
          <w:sz w:val="16"/>
          <w:szCs w:val="16"/>
          <w:lang w:val="pt-PT"/>
        </w:rPr>
        <w:t xml:space="preserve"> PARA</w:t>
      </w:r>
      <w:r w:rsidRPr="00F05E43">
        <w:rPr>
          <w:rFonts w:ascii="Arial" w:eastAsia="Arial MT" w:hAnsi="Arial" w:cs="Arial"/>
          <w:b/>
          <w:bCs/>
          <w:color w:val="80173F"/>
          <w:sz w:val="16"/>
          <w:szCs w:val="16"/>
          <w:lang w:val="pt-PT"/>
        </w:rPr>
        <w:t xml:space="preserve"> REAL GRANDEZA</w:t>
      </w:r>
    </w:p>
    <w:tbl>
      <w:tblPr>
        <w:tblStyle w:val="Tabelacomgrade"/>
        <w:tblW w:w="0" w:type="auto"/>
        <w:tblBorders>
          <w:top w:val="single" w:sz="4" w:space="0" w:color="80173F"/>
          <w:left w:val="single" w:sz="4" w:space="0" w:color="80173F"/>
          <w:bottom w:val="single" w:sz="4" w:space="0" w:color="80173F"/>
          <w:right w:val="single" w:sz="4" w:space="0" w:color="80173F"/>
          <w:insideH w:val="single" w:sz="4" w:space="0" w:color="80173F"/>
          <w:insideV w:val="single" w:sz="4" w:space="0" w:color="80173F"/>
        </w:tblBorders>
        <w:tblLook w:val="04A0" w:firstRow="1" w:lastRow="0" w:firstColumn="1" w:lastColumn="0" w:noHBand="0" w:noVBand="1"/>
      </w:tblPr>
      <w:tblGrid>
        <w:gridCol w:w="3964"/>
        <w:gridCol w:w="1560"/>
        <w:gridCol w:w="3536"/>
      </w:tblGrid>
      <w:tr w:rsidR="004C1DAE" w:rsidRPr="00F05E43" w14:paraId="7D4F7661" w14:textId="77777777" w:rsidTr="00F028D9">
        <w:trPr>
          <w:trHeight w:val="397"/>
        </w:trPr>
        <w:tc>
          <w:tcPr>
            <w:tcW w:w="3964" w:type="dxa"/>
            <w:tcBorders>
              <w:top w:val="nil"/>
              <w:left w:val="single" w:sz="4" w:space="0" w:color="80173F"/>
              <w:bottom w:val="single" w:sz="4" w:space="0" w:color="80173F"/>
              <w:right w:val="single" w:sz="4" w:space="0" w:color="80173F"/>
            </w:tcBorders>
            <w:shd w:val="clear" w:color="auto" w:fill="F2F2F2" w:themeFill="background1" w:themeFillShade="F2"/>
            <w:vAlign w:val="center"/>
          </w:tcPr>
          <w:p w14:paraId="53769E9C" w14:textId="59717AD9" w:rsidR="004C1DAE" w:rsidRPr="00233E44" w:rsidRDefault="004C1DAE" w:rsidP="00B67060">
            <w:pPr>
              <w:spacing w:line="276" w:lineRule="auto"/>
              <w:rPr>
                <w:rFonts w:ascii="Arial" w:eastAsia="Arial MT" w:hAnsi="Arial" w:cs="Arial"/>
                <w:color w:val="80173F"/>
                <w:sz w:val="16"/>
                <w:szCs w:val="16"/>
              </w:rPr>
            </w:pPr>
            <w:r w:rsidRPr="00F05E43">
              <w:rPr>
                <w:rFonts w:ascii="Arial" w:eastAsia="Arial MT" w:hAnsi="Arial" w:cs="Arial"/>
                <w:color w:val="80173F"/>
                <w:sz w:val="16"/>
                <w:szCs w:val="16"/>
              </w:rPr>
              <w:t>Decisão sobre o pedido</w:t>
            </w:r>
          </w:p>
          <w:p w14:paraId="436FF138" w14:textId="2804D386" w:rsidR="00C92FC7" w:rsidRDefault="00000000" w:rsidP="00942528">
            <w:pPr>
              <w:spacing w:line="276" w:lineRule="auto"/>
              <w:rPr>
                <w:rFonts w:ascii="Arial" w:eastAsia="Arial MT" w:hAnsi="Arial" w:cs="Arial"/>
                <w:color w:val="80173F"/>
                <w:sz w:val="16"/>
                <w:szCs w:val="16"/>
              </w:rPr>
            </w:pPr>
            <w:sdt>
              <w:sdtPr>
                <w:rPr>
                  <w:rFonts w:ascii="Arial" w:hAnsi="Arial" w:cs="Arial"/>
                  <w:color w:val="80173F"/>
                  <w:sz w:val="18"/>
                  <w:szCs w:val="18"/>
                </w:rPr>
                <w:id w:val="152965190"/>
                <w14:checkbox>
                  <w14:checked w14:val="0"/>
                  <w14:checkedState w14:val="2612" w14:font="MS Gothic"/>
                  <w14:uncheckedState w14:val="2610" w14:font="MS Gothic"/>
                </w14:checkbox>
              </w:sdtPr>
              <w:sdtContent>
                <w:r w:rsidR="003C4A45">
                  <w:rPr>
                    <w:rFonts w:ascii="MS Gothic" w:eastAsia="MS Gothic" w:hAnsi="MS Gothic" w:cs="Arial" w:hint="eastAsia"/>
                    <w:color w:val="80173F"/>
                    <w:sz w:val="18"/>
                    <w:szCs w:val="18"/>
                  </w:rPr>
                  <w:t>☐</w:t>
                </w:r>
              </w:sdtContent>
            </w:sdt>
            <w:r w:rsidR="004C1DAE" w:rsidRPr="00F05E43">
              <w:rPr>
                <w:rFonts w:ascii="Arial" w:hAnsi="Arial" w:cs="Arial"/>
                <w:color w:val="80173F"/>
                <w:sz w:val="18"/>
                <w:szCs w:val="18"/>
              </w:rPr>
              <w:t xml:space="preserve"> </w:t>
            </w:r>
            <w:r w:rsidR="004C1DAE" w:rsidRPr="00F05E43">
              <w:rPr>
                <w:rFonts w:ascii="Arial" w:eastAsia="Arial MT" w:hAnsi="Arial" w:cs="Arial"/>
                <w:color w:val="80173F"/>
                <w:sz w:val="16"/>
                <w:szCs w:val="16"/>
              </w:rPr>
              <w:t>Deferido</w:t>
            </w:r>
            <w:r w:rsidR="00D83BB4">
              <w:rPr>
                <w:rFonts w:ascii="Arial" w:eastAsia="Arial MT" w:hAnsi="Arial" w:cs="Arial"/>
                <w:color w:val="80173F"/>
                <w:sz w:val="16"/>
                <w:szCs w:val="16"/>
              </w:rPr>
              <w:t xml:space="preserve">   </w:t>
            </w:r>
            <w:sdt>
              <w:sdtPr>
                <w:rPr>
                  <w:rFonts w:ascii="Arial" w:hAnsi="Arial" w:cs="Arial"/>
                  <w:color w:val="80173F"/>
                  <w:sz w:val="18"/>
                  <w:szCs w:val="18"/>
                </w:rPr>
                <w:id w:val="1310365975"/>
                <w14:checkbox>
                  <w14:checked w14:val="0"/>
                  <w14:checkedState w14:val="2612" w14:font="MS Gothic"/>
                  <w14:uncheckedState w14:val="2610" w14:font="MS Gothic"/>
                </w14:checkbox>
              </w:sdtPr>
              <w:sdtContent>
                <w:r w:rsidR="00D83BB4" w:rsidRPr="00F05E43">
                  <w:rPr>
                    <w:rFonts w:ascii="Segoe UI Symbol" w:eastAsia="MS Gothic" w:hAnsi="Segoe UI Symbol" w:cs="Segoe UI Symbol"/>
                    <w:color w:val="80173F"/>
                    <w:sz w:val="18"/>
                    <w:szCs w:val="18"/>
                  </w:rPr>
                  <w:t>☐</w:t>
                </w:r>
              </w:sdtContent>
            </w:sdt>
            <w:r w:rsidR="00D83BB4" w:rsidRPr="00F05E43">
              <w:rPr>
                <w:rFonts w:ascii="Arial" w:hAnsi="Arial" w:cs="Arial"/>
                <w:color w:val="80173F"/>
                <w:sz w:val="18"/>
                <w:szCs w:val="18"/>
              </w:rPr>
              <w:t xml:space="preserve"> </w:t>
            </w:r>
            <w:r w:rsidR="00D83BB4" w:rsidRPr="00F05E43">
              <w:rPr>
                <w:rFonts w:ascii="Arial" w:eastAsia="Arial MT" w:hAnsi="Arial" w:cs="Arial"/>
                <w:color w:val="80173F"/>
                <w:sz w:val="16"/>
                <w:szCs w:val="16"/>
              </w:rPr>
              <w:t xml:space="preserve">Indeferido </w:t>
            </w:r>
            <w:r w:rsidR="00942528">
              <w:rPr>
                <w:rFonts w:ascii="Arial" w:eastAsia="Arial MT" w:hAnsi="Arial" w:cs="Arial"/>
                <w:color w:val="80173F"/>
                <w:sz w:val="16"/>
                <w:szCs w:val="16"/>
              </w:rPr>
              <w:t>–</w:t>
            </w:r>
            <w:r w:rsidR="00D83BB4" w:rsidRPr="00F05E43">
              <w:rPr>
                <w:rFonts w:ascii="Arial" w:eastAsia="Arial MT" w:hAnsi="Arial" w:cs="Arial"/>
                <w:color w:val="80173F"/>
                <w:sz w:val="16"/>
                <w:szCs w:val="16"/>
              </w:rPr>
              <w:t xml:space="preserve"> Motivo</w:t>
            </w:r>
            <w:r w:rsidR="00767976">
              <w:rPr>
                <w:rFonts w:ascii="Arial" w:eastAsia="Arial MT" w:hAnsi="Arial" w:cs="Arial"/>
                <w:color w:val="80173F"/>
                <w:sz w:val="16"/>
                <w:szCs w:val="16"/>
              </w:rPr>
              <w:t xml:space="preserve">: </w:t>
            </w:r>
            <w:r w:rsidR="00767976">
              <w:rPr>
                <w:rFonts w:ascii="Arial" w:hAnsi="Arial" w:cs="Arial"/>
                <w:color w:val="80173F"/>
                <w:sz w:val="16"/>
                <w:szCs w:val="16"/>
              </w:rPr>
              <w:fldChar w:fldCharType="begin">
                <w:ffData>
                  <w:name w:val="Texto18"/>
                  <w:enabled/>
                  <w:calcOnExit w:val="0"/>
                  <w:textInput/>
                </w:ffData>
              </w:fldChar>
            </w:r>
            <w:r w:rsidR="00767976">
              <w:rPr>
                <w:rFonts w:ascii="Arial" w:hAnsi="Arial" w:cs="Arial"/>
                <w:color w:val="80173F"/>
                <w:sz w:val="16"/>
                <w:szCs w:val="16"/>
              </w:rPr>
              <w:instrText xml:space="preserve"> FORMTEXT </w:instrText>
            </w:r>
            <w:r w:rsidR="00767976">
              <w:rPr>
                <w:rFonts w:ascii="Arial" w:hAnsi="Arial" w:cs="Arial"/>
                <w:color w:val="80173F"/>
                <w:sz w:val="16"/>
                <w:szCs w:val="16"/>
              </w:rPr>
            </w:r>
            <w:r w:rsidR="00767976">
              <w:rPr>
                <w:rFonts w:ascii="Arial" w:hAnsi="Arial" w:cs="Arial"/>
                <w:color w:val="80173F"/>
                <w:sz w:val="16"/>
                <w:szCs w:val="16"/>
              </w:rPr>
              <w:fldChar w:fldCharType="separate"/>
            </w:r>
            <w:r w:rsidR="00767976">
              <w:rPr>
                <w:rFonts w:ascii="Arial" w:hAnsi="Arial" w:cs="Arial"/>
                <w:noProof/>
                <w:color w:val="80173F"/>
                <w:sz w:val="16"/>
                <w:szCs w:val="16"/>
              </w:rPr>
              <w:t> </w:t>
            </w:r>
            <w:r w:rsidR="00767976">
              <w:rPr>
                <w:rFonts w:ascii="Arial" w:hAnsi="Arial" w:cs="Arial"/>
                <w:noProof/>
                <w:color w:val="80173F"/>
                <w:sz w:val="16"/>
                <w:szCs w:val="16"/>
              </w:rPr>
              <w:t> </w:t>
            </w:r>
            <w:r w:rsidR="00767976">
              <w:rPr>
                <w:rFonts w:ascii="Arial" w:hAnsi="Arial" w:cs="Arial"/>
                <w:noProof/>
                <w:color w:val="80173F"/>
                <w:sz w:val="16"/>
                <w:szCs w:val="16"/>
              </w:rPr>
              <w:t> </w:t>
            </w:r>
            <w:r w:rsidR="00767976">
              <w:rPr>
                <w:rFonts w:ascii="Arial" w:hAnsi="Arial" w:cs="Arial"/>
                <w:noProof/>
                <w:color w:val="80173F"/>
                <w:sz w:val="16"/>
                <w:szCs w:val="16"/>
              </w:rPr>
              <w:t> </w:t>
            </w:r>
            <w:r w:rsidR="00767976">
              <w:rPr>
                <w:rFonts w:ascii="Arial" w:hAnsi="Arial" w:cs="Arial"/>
                <w:noProof/>
                <w:color w:val="80173F"/>
                <w:sz w:val="16"/>
                <w:szCs w:val="16"/>
              </w:rPr>
              <w:t> </w:t>
            </w:r>
            <w:r w:rsidR="00767976">
              <w:rPr>
                <w:rFonts w:ascii="Arial" w:hAnsi="Arial" w:cs="Arial"/>
                <w:color w:val="80173F"/>
                <w:sz w:val="16"/>
                <w:szCs w:val="16"/>
              </w:rPr>
              <w:fldChar w:fldCharType="end"/>
            </w:r>
          </w:p>
          <w:p w14:paraId="7F619AAA" w14:textId="25FB53E8" w:rsidR="00C92FC7" w:rsidRPr="00942528" w:rsidRDefault="00C92FC7" w:rsidP="00942528">
            <w:pPr>
              <w:spacing w:line="276" w:lineRule="auto"/>
              <w:rPr>
                <w:rFonts w:ascii="Arial" w:eastAsia="Arial MT" w:hAnsi="Arial" w:cs="Arial"/>
                <w:color w:val="80173F"/>
                <w:sz w:val="16"/>
                <w:szCs w:val="16"/>
              </w:rPr>
            </w:pPr>
          </w:p>
        </w:tc>
        <w:tc>
          <w:tcPr>
            <w:tcW w:w="1560" w:type="dxa"/>
            <w:tcBorders>
              <w:top w:val="nil"/>
              <w:left w:val="single" w:sz="4" w:space="0" w:color="80173F"/>
              <w:bottom w:val="single" w:sz="4" w:space="0" w:color="80173F"/>
              <w:right w:val="single" w:sz="4" w:space="0" w:color="80173F"/>
            </w:tcBorders>
            <w:shd w:val="clear" w:color="auto" w:fill="F2F2F2" w:themeFill="background1" w:themeFillShade="F2"/>
          </w:tcPr>
          <w:p w14:paraId="43C4040F" w14:textId="5A2BB2A6" w:rsidR="00233E44" w:rsidRDefault="004C1DAE" w:rsidP="00F028D9">
            <w:pPr>
              <w:spacing w:line="276" w:lineRule="auto"/>
              <w:rPr>
                <w:rFonts w:ascii="Arial" w:eastAsia="Arial MT" w:hAnsi="Arial" w:cs="Arial"/>
                <w:color w:val="80173F"/>
                <w:sz w:val="16"/>
                <w:szCs w:val="16"/>
                <w:lang w:val="pt-PT"/>
              </w:rPr>
            </w:pPr>
            <w:r w:rsidRPr="00F05E43">
              <w:rPr>
                <w:rFonts w:ascii="Arial" w:eastAsia="Arial MT" w:hAnsi="Arial" w:cs="Arial"/>
                <w:color w:val="80173F"/>
                <w:sz w:val="16"/>
                <w:szCs w:val="16"/>
                <w:lang w:val="pt-PT"/>
              </w:rPr>
              <w:t>Data</w:t>
            </w:r>
          </w:p>
          <w:p w14:paraId="5E7767FD" w14:textId="5E081125" w:rsidR="00C92FC7" w:rsidRPr="00F05E43" w:rsidRDefault="00233E44" w:rsidP="00F028D9">
            <w:pPr>
              <w:spacing w:line="276" w:lineRule="auto"/>
              <w:rPr>
                <w:rFonts w:ascii="Arial" w:eastAsia="Arial MT" w:hAnsi="Arial" w:cs="Arial"/>
                <w:color w:val="80173F"/>
                <w:sz w:val="16"/>
                <w:szCs w:val="16"/>
                <w:lang w:val="pt-PT"/>
              </w:rPr>
            </w:pPr>
            <w:r>
              <w:rPr>
                <w:rFonts w:ascii="Arial" w:eastAsia="Arial MT" w:hAnsi="Arial" w:cs="Arial"/>
                <w:color w:val="80173F"/>
                <w:sz w:val="16"/>
                <w:szCs w:val="16"/>
                <w:lang w:val="pt-PT"/>
              </w:rPr>
              <w:fldChar w:fldCharType="begin">
                <w:ffData>
                  <w:name w:val="Texto20"/>
                  <w:enabled/>
                  <w:calcOnExit w:val="0"/>
                  <w:textInput/>
                </w:ffData>
              </w:fldChar>
            </w:r>
            <w:bookmarkStart w:id="6" w:name="Texto20"/>
            <w:r>
              <w:rPr>
                <w:rFonts w:ascii="Arial" w:eastAsia="Arial MT" w:hAnsi="Arial" w:cs="Arial"/>
                <w:color w:val="80173F"/>
                <w:sz w:val="16"/>
                <w:szCs w:val="16"/>
                <w:lang w:val="pt-PT"/>
              </w:rPr>
              <w:instrText xml:space="preserve"> FORMTEXT </w:instrText>
            </w:r>
            <w:r>
              <w:rPr>
                <w:rFonts w:ascii="Arial" w:eastAsia="Arial MT" w:hAnsi="Arial" w:cs="Arial"/>
                <w:color w:val="80173F"/>
                <w:sz w:val="16"/>
                <w:szCs w:val="16"/>
                <w:lang w:val="pt-PT"/>
              </w:rPr>
            </w:r>
            <w:r>
              <w:rPr>
                <w:rFonts w:ascii="Arial" w:eastAsia="Arial MT" w:hAnsi="Arial" w:cs="Arial"/>
                <w:color w:val="80173F"/>
                <w:sz w:val="16"/>
                <w:szCs w:val="16"/>
                <w:lang w:val="pt-PT"/>
              </w:rPr>
              <w:fldChar w:fldCharType="separate"/>
            </w:r>
            <w:r>
              <w:rPr>
                <w:rFonts w:ascii="Arial" w:eastAsia="Arial MT" w:hAnsi="Arial" w:cs="Arial"/>
                <w:noProof/>
                <w:color w:val="80173F"/>
                <w:sz w:val="16"/>
                <w:szCs w:val="16"/>
                <w:lang w:val="pt-PT"/>
              </w:rPr>
              <w:t> </w:t>
            </w:r>
            <w:r>
              <w:rPr>
                <w:rFonts w:ascii="Arial" w:eastAsia="Arial MT" w:hAnsi="Arial" w:cs="Arial"/>
                <w:noProof/>
                <w:color w:val="80173F"/>
                <w:sz w:val="16"/>
                <w:szCs w:val="16"/>
                <w:lang w:val="pt-PT"/>
              </w:rPr>
              <w:t> </w:t>
            </w:r>
            <w:r>
              <w:rPr>
                <w:rFonts w:ascii="Arial" w:eastAsia="Arial MT" w:hAnsi="Arial" w:cs="Arial"/>
                <w:noProof/>
                <w:color w:val="80173F"/>
                <w:sz w:val="16"/>
                <w:szCs w:val="16"/>
                <w:lang w:val="pt-PT"/>
              </w:rPr>
              <w:t> </w:t>
            </w:r>
            <w:r>
              <w:rPr>
                <w:rFonts w:ascii="Arial" w:eastAsia="Arial MT" w:hAnsi="Arial" w:cs="Arial"/>
                <w:noProof/>
                <w:color w:val="80173F"/>
                <w:sz w:val="16"/>
                <w:szCs w:val="16"/>
                <w:lang w:val="pt-PT"/>
              </w:rPr>
              <w:t> </w:t>
            </w:r>
            <w:r>
              <w:rPr>
                <w:rFonts w:ascii="Arial" w:eastAsia="Arial MT" w:hAnsi="Arial" w:cs="Arial"/>
                <w:noProof/>
                <w:color w:val="80173F"/>
                <w:sz w:val="16"/>
                <w:szCs w:val="16"/>
                <w:lang w:val="pt-PT"/>
              </w:rPr>
              <w:t> </w:t>
            </w:r>
            <w:r>
              <w:rPr>
                <w:rFonts w:ascii="Arial" w:eastAsia="Arial MT" w:hAnsi="Arial" w:cs="Arial"/>
                <w:color w:val="80173F"/>
                <w:sz w:val="16"/>
                <w:szCs w:val="16"/>
                <w:lang w:val="pt-PT"/>
              </w:rPr>
              <w:fldChar w:fldCharType="end"/>
            </w:r>
            <w:bookmarkEnd w:id="6"/>
          </w:p>
        </w:tc>
        <w:tc>
          <w:tcPr>
            <w:tcW w:w="3536" w:type="dxa"/>
            <w:tcBorders>
              <w:top w:val="nil"/>
              <w:left w:val="single" w:sz="4" w:space="0" w:color="80173F"/>
              <w:bottom w:val="single" w:sz="4" w:space="0" w:color="80173F"/>
              <w:right w:val="single" w:sz="4" w:space="0" w:color="80173F"/>
            </w:tcBorders>
            <w:shd w:val="clear" w:color="auto" w:fill="F2F2F2" w:themeFill="background1" w:themeFillShade="F2"/>
          </w:tcPr>
          <w:p w14:paraId="3248C28F" w14:textId="173CF895" w:rsidR="004C1DAE" w:rsidRDefault="004C1DAE" w:rsidP="00F028D9">
            <w:pPr>
              <w:spacing w:line="276" w:lineRule="auto"/>
              <w:rPr>
                <w:rFonts w:ascii="Arial" w:eastAsia="Arial MT" w:hAnsi="Arial" w:cs="Arial"/>
                <w:color w:val="80173F"/>
                <w:sz w:val="16"/>
                <w:szCs w:val="16"/>
                <w:lang w:val="pt-PT"/>
              </w:rPr>
            </w:pPr>
            <w:r w:rsidRPr="00F05E43">
              <w:rPr>
                <w:rFonts w:ascii="Arial" w:eastAsia="Arial MT" w:hAnsi="Arial" w:cs="Arial"/>
                <w:color w:val="80173F"/>
                <w:sz w:val="16"/>
                <w:szCs w:val="16"/>
                <w:lang w:val="pt-PT"/>
              </w:rPr>
              <w:t>Assinatura / FRG</w:t>
            </w:r>
          </w:p>
          <w:p w14:paraId="2C5CC071" w14:textId="7686AF6D" w:rsidR="00C92FC7" w:rsidRPr="00F05E43" w:rsidRDefault="00233E44" w:rsidP="00F028D9">
            <w:pPr>
              <w:spacing w:line="276" w:lineRule="auto"/>
              <w:rPr>
                <w:rFonts w:ascii="Arial" w:eastAsia="Arial MT" w:hAnsi="Arial" w:cs="Arial"/>
                <w:b/>
                <w:bCs/>
                <w:color w:val="80173F"/>
                <w:sz w:val="16"/>
                <w:szCs w:val="16"/>
                <w:lang w:val="pt-PT"/>
              </w:rPr>
            </w:pPr>
            <w:r>
              <w:rPr>
                <w:rFonts w:ascii="Arial" w:eastAsia="Arial MT" w:hAnsi="Arial" w:cs="Arial"/>
                <w:b/>
                <w:bCs/>
                <w:color w:val="80173F"/>
                <w:sz w:val="16"/>
                <w:szCs w:val="16"/>
                <w:lang w:val="pt-PT"/>
              </w:rPr>
              <w:fldChar w:fldCharType="begin">
                <w:ffData>
                  <w:name w:val="Texto21"/>
                  <w:enabled/>
                  <w:calcOnExit w:val="0"/>
                  <w:textInput/>
                </w:ffData>
              </w:fldChar>
            </w:r>
            <w:bookmarkStart w:id="7" w:name="Texto21"/>
            <w:r>
              <w:rPr>
                <w:rFonts w:ascii="Arial" w:eastAsia="Arial MT" w:hAnsi="Arial" w:cs="Arial"/>
                <w:b/>
                <w:bCs/>
                <w:color w:val="80173F"/>
                <w:sz w:val="16"/>
                <w:szCs w:val="16"/>
                <w:lang w:val="pt-PT"/>
              </w:rPr>
              <w:instrText xml:space="preserve"> FORMTEXT </w:instrText>
            </w:r>
            <w:r>
              <w:rPr>
                <w:rFonts w:ascii="Arial" w:eastAsia="Arial MT" w:hAnsi="Arial" w:cs="Arial"/>
                <w:b/>
                <w:bCs/>
                <w:color w:val="80173F"/>
                <w:sz w:val="16"/>
                <w:szCs w:val="16"/>
                <w:lang w:val="pt-PT"/>
              </w:rPr>
            </w:r>
            <w:r>
              <w:rPr>
                <w:rFonts w:ascii="Arial" w:eastAsia="Arial MT" w:hAnsi="Arial" w:cs="Arial"/>
                <w:b/>
                <w:bCs/>
                <w:color w:val="80173F"/>
                <w:sz w:val="16"/>
                <w:szCs w:val="16"/>
                <w:lang w:val="pt-PT"/>
              </w:rPr>
              <w:fldChar w:fldCharType="separate"/>
            </w:r>
            <w:r>
              <w:rPr>
                <w:rFonts w:ascii="Arial" w:eastAsia="Arial MT" w:hAnsi="Arial" w:cs="Arial"/>
                <w:b/>
                <w:bCs/>
                <w:noProof/>
                <w:color w:val="80173F"/>
                <w:sz w:val="16"/>
                <w:szCs w:val="16"/>
                <w:lang w:val="pt-PT"/>
              </w:rPr>
              <w:t> </w:t>
            </w:r>
            <w:r>
              <w:rPr>
                <w:rFonts w:ascii="Arial" w:eastAsia="Arial MT" w:hAnsi="Arial" w:cs="Arial"/>
                <w:b/>
                <w:bCs/>
                <w:noProof/>
                <w:color w:val="80173F"/>
                <w:sz w:val="16"/>
                <w:szCs w:val="16"/>
                <w:lang w:val="pt-PT"/>
              </w:rPr>
              <w:t> </w:t>
            </w:r>
            <w:r>
              <w:rPr>
                <w:rFonts w:ascii="Arial" w:eastAsia="Arial MT" w:hAnsi="Arial" w:cs="Arial"/>
                <w:b/>
                <w:bCs/>
                <w:noProof/>
                <w:color w:val="80173F"/>
                <w:sz w:val="16"/>
                <w:szCs w:val="16"/>
                <w:lang w:val="pt-PT"/>
              </w:rPr>
              <w:t> </w:t>
            </w:r>
            <w:r>
              <w:rPr>
                <w:rFonts w:ascii="Arial" w:eastAsia="Arial MT" w:hAnsi="Arial" w:cs="Arial"/>
                <w:b/>
                <w:bCs/>
                <w:noProof/>
                <w:color w:val="80173F"/>
                <w:sz w:val="16"/>
                <w:szCs w:val="16"/>
                <w:lang w:val="pt-PT"/>
              </w:rPr>
              <w:t> </w:t>
            </w:r>
            <w:r>
              <w:rPr>
                <w:rFonts w:ascii="Arial" w:eastAsia="Arial MT" w:hAnsi="Arial" w:cs="Arial"/>
                <w:b/>
                <w:bCs/>
                <w:noProof/>
                <w:color w:val="80173F"/>
                <w:sz w:val="16"/>
                <w:szCs w:val="16"/>
                <w:lang w:val="pt-PT"/>
              </w:rPr>
              <w:t> </w:t>
            </w:r>
            <w:r>
              <w:rPr>
                <w:rFonts w:ascii="Arial" w:eastAsia="Arial MT" w:hAnsi="Arial" w:cs="Arial"/>
                <w:b/>
                <w:bCs/>
                <w:color w:val="80173F"/>
                <w:sz w:val="16"/>
                <w:szCs w:val="16"/>
                <w:lang w:val="pt-PT"/>
              </w:rPr>
              <w:fldChar w:fldCharType="end"/>
            </w:r>
            <w:bookmarkEnd w:id="7"/>
          </w:p>
        </w:tc>
      </w:tr>
    </w:tbl>
    <w:p w14:paraId="41AF36A0" w14:textId="5AEA44F7" w:rsidR="003A0DB1" w:rsidRDefault="003A0DB1" w:rsidP="00B2025C">
      <w:pPr>
        <w:pStyle w:val="Rodap"/>
        <w:spacing w:before="60"/>
        <w:jc w:val="right"/>
        <w:rPr>
          <w:rFonts w:ascii="Arial" w:hAnsi="Arial"/>
          <w:color w:val="80173F"/>
          <w:sz w:val="10"/>
          <w:szCs w:val="18"/>
        </w:rPr>
      </w:pPr>
    </w:p>
    <w:p w14:paraId="3D6715C1" w14:textId="77777777" w:rsidR="00F028D9" w:rsidRDefault="00F028D9" w:rsidP="00DA686D">
      <w:pPr>
        <w:pStyle w:val="Rodap"/>
        <w:spacing w:before="60"/>
        <w:rPr>
          <w:rFonts w:ascii="Arial" w:hAnsi="Arial"/>
          <w:color w:val="80173F"/>
          <w:sz w:val="10"/>
          <w:szCs w:val="18"/>
        </w:rPr>
      </w:pPr>
    </w:p>
    <w:p w14:paraId="1D566B4F" w14:textId="77777777" w:rsidR="00F028D9" w:rsidRDefault="00F028D9" w:rsidP="00F028D9">
      <w:pPr>
        <w:pStyle w:val="Rodap"/>
        <w:spacing w:before="60"/>
        <w:rPr>
          <w:rFonts w:ascii="Arial" w:hAnsi="Arial"/>
          <w:color w:val="80173F"/>
          <w:sz w:val="10"/>
          <w:szCs w:val="18"/>
        </w:rPr>
      </w:pPr>
    </w:p>
    <w:p w14:paraId="4D4DD529" w14:textId="77777777" w:rsidR="00F028D9" w:rsidRDefault="00F028D9" w:rsidP="00F028D9">
      <w:pPr>
        <w:pStyle w:val="Rodap"/>
        <w:spacing w:before="60"/>
        <w:rPr>
          <w:rFonts w:ascii="Arial" w:hAnsi="Arial"/>
          <w:color w:val="80173F"/>
          <w:sz w:val="10"/>
          <w:szCs w:val="18"/>
        </w:rPr>
      </w:pPr>
    </w:p>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967"/>
      </w:tblGrid>
      <w:tr w:rsidR="00AC501C" w:rsidRPr="00F05E43" w14:paraId="0DCF6F9A" w14:textId="77777777" w:rsidTr="00020918">
        <w:tc>
          <w:tcPr>
            <w:tcW w:w="4247" w:type="dxa"/>
            <w:vAlign w:val="center"/>
          </w:tcPr>
          <w:p w14:paraId="14FE6F3B" w14:textId="77777777" w:rsidR="00AC501C" w:rsidRPr="00F05E43" w:rsidRDefault="00AC501C" w:rsidP="00020918">
            <w:pPr>
              <w:ind w:left="-108"/>
              <w:rPr>
                <w:rFonts w:ascii="Arial" w:hAnsi="Arial" w:cs="Arial"/>
              </w:rPr>
            </w:pPr>
            <w:r w:rsidRPr="00F05E43">
              <w:rPr>
                <w:rFonts w:ascii="Arial" w:hAnsi="Arial" w:cs="Arial"/>
                <w:noProof/>
              </w:rPr>
              <w:lastRenderedPageBreak/>
              <w:drawing>
                <wp:inline distT="0" distB="0" distL="0" distR="0" wp14:anchorId="69F9273B" wp14:editId="1662FCCB">
                  <wp:extent cx="2050670" cy="594360"/>
                  <wp:effectExtent l="0" t="0" r="0" b="0"/>
                  <wp:docPr id="4" name="Imagem 4" descr="Text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Texto, Logotipo&#10;&#10;Descrição gerada automaticamente"/>
                          <pic:cNvPicPr/>
                        </pic:nvPicPr>
                        <pic:blipFill rotWithShape="1">
                          <a:blip r:embed="rId7" cstate="print">
                            <a:extLst>
                              <a:ext uri="{28A0092B-C50C-407E-A947-70E740481C1C}">
                                <a14:useLocalDpi xmlns:a14="http://schemas.microsoft.com/office/drawing/2010/main" val="0"/>
                              </a:ext>
                            </a:extLst>
                          </a:blip>
                          <a:srcRect t="12383" b="13265"/>
                          <a:stretch/>
                        </pic:blipFill>
                        <pic:spPr bwMode="auto">
                          <a:xfrm>
                            <a:off x="0" y="0"/>
                            <a:ext cx="2050670" cy="594360"/>
                          </a:xfrm>
                          <a:prstGeom prst="rect">
                            <a:avLst/>
                          </a:prstGeom>
                          <a:ln>
                            <a:noFill/>
                          </a:ln>
                          <a:extLst>
                            <a:ext uri="{53640926-AAD7-44D8-BBD7-CCE9431645EC}">
                              <a14:shadowObscured xmlns:a14="http://schemas.microsoft.com/office/drawing/2010/main"/>
                            </a:ext>
                          </a:extLst>
                        </pic:spPr>
                      </pic:pic>
                    </a:graphicData>
                  </a:graphic>
                </wp:inline>
              </w:drawing>
            </w:r>
          </w:p>
        </w:tc>
        <w:tc>
          <w:tcPr>
            <w:tcW w:w="4967" w:type="dxa"/>
            <w:vAlign w:val="center"/>
          </w:tcPr>
          <w:p w14:paraId="50A7E541" w14:textId="77777777" w:rsidR="00732564" w:rsidRDefault="00732564" w:rsidP="00732564">
            <w:pPr>
              <w:jc w:val="right"/>
              <w:rPr>
                <w:rFonts w:ascii="Arial" w:hAnsi="Arial" w:cs="Arial"/>
                <w:b/>
                <w:bCs/>
                <w:color w:val="80173F"/>
                <w:sz w:val="28"/>
                <w:szCs w:val="28"/>
                <w:lang w:val="pt-PT"/>
              </w:rPr>
            </w:pPr>
            <w:r>
              <w:rPr>
                <w:rFonts w:ascii="Arial" w:hAnsi="Arial" w:cs="Arial"/>
                <w:b/>
                <w:bCs/>
                <w:color w:val="80173F"/>
                <w:sz w:val="28"/>
                <w:szCs w:val="28"/>
                <w:lang w:val="pt-PT"/>
              </w:rPr>
              <w:t>Requerimento de Benefício</w:t>
            </w:r>
          </w:p>
          <w:p w14:paraId="7FFDE912" w14:textId="5412E0E1" w:rsidR="00AC501C" w:rsidRPr="00F40518" w:rsidRDefault="00732564" w:rsidP="00732564">
            <w:pPr>
              <w:jc w:val="right"/>
              <w:rPr>
                <w:rFonts w:ascii="Arial" w:hAnsi="Arial" w:cs="Arial"/>
                <w:b/>
                <w:bCs/>
                <w:color w:val="80173F"/>
                <w:sz w:val="8"/>
                <w:szCs w:val="8"/>
                <w:lang w:val="pt-PT"/>
              </w:rPr>
            </w:pPr>
            <w:r>
              <w:rPr>
                <w:rFonts w:ascii="Arial" w:hAnsi="Arial" w:cs="Arial"/>
                <w:b/>
                <w:bCs/>
                <w:color w:val="80173F"/>
                <w:sz w:val="28"/>
                <w:szCs w:val="28"/>
                <w:lang w:val="pt-PT"/>
              </w:rPr>
              <w:t>de Aposentadoria do</w:t>
            </w:r>
            <w:r w:rsidRPr="00F05E43">
              <w:rPr>
                <w:rFonts w:ascii="Arial" w:hAnsi="Arial" w:cs="Arial"/>
                <w:b/>
                <w:bCs/>
                <w:color w:val="80173F"/>
                <w:sz w:val="28"/>
                <w:szCs w:val="28"/>
                <w:lang w:val="pt-PT"/>
              </w:rPr>
              <w:br/>
            </w:r>
            <w:r w:rsidRPr="00D57901">
              <w:rPr>
                <w:rFonts w:ascii="Arial" w:hAnsi="Arial" w:cs="Arial"/>
                <w:b/>
                <w:bCs/>
                <w:color w:val="80173F"/>
                <w:sz w:val="28"/>
                <w:szCs w:val="28"/>
                <w:lang w:val="pt-PT"/>
              </w:rPr>
              <w:t>Plano</w:t>
            </w:r>
            <w:r w:rsidRPr="00F05E43">
              <w:rPr>
                <w:rFonts w:ascii="Arial" w:hAnsi="Arial" w:cs="Arial"/>
                <w:b/>
                <w:bCs/>
                <w:color w:val="80173F"/>
                <w:sz w:val="28"/>
                <w:szCs w:val="28"/>
                <w:lang w:val="pt-PT"/>
              </w:rPr>
              <w:t xml:space="preserve"> F</w:t>
            </w:r>
            <w:r>
              <w:rPr>
                <w:rFonts w:ascii="Arial" w:hAnsi="Arial" w:cs="Arial"/>
                <w:b/>
                <w:bCs/>
                <w:color w:val="80173F"/>
                <w:sz w:val="28"/>
                <w:szCs w:val="28"/>
                <w:lang w:val="pt-PT"/>
              </w:rPr>
              <w:t>uturus</w:t>
            </w:r>
            <w:r w:rsidR="00AC501C">
              <w:rPr>
                <w:rFonts w:ascii="Arial" w:hAnsi="Arial" w:cs="Arial"/>
                <w:b/>
                <w:bCs/>
                <w:color w:val="80173F"/>
                <w:sz w:val="28"/>
                <w:szCs w:val="28"/>
                <w:lang w:val="pt-PT"/>
              </w:rPr>
              <w:br/>
            </w:r>
          </w:p>
          <w:p w14:paraId="4AE3520C" w14:textId="6BA5C3A3" w:rsidR="00AC501C" w:rsidRPr="00F05E43" w:rsidRDefault="001E1AAC" w:rsidP="00020918">
            <w:pPr>
              <w:jc w:val="right"/>
              <w:rPr>
                <w:rFonts w:ascii="Arial" w:hAnsi="Arial" w:cs="Arial"/>
                <w:b/>
                <w:bCs/>
                <w:color w:val="80173F"/>
                <w:sz w:val="28"/>
                <w:szCs w:val="28"/>
                <w:lang w:val="pt-PT"/>
              </w:rPr>
            </w:pPr>
            <w:r w:rsidRPr="001E1AAC">
              <w:rPr>
                <w:rFonts w:ascii="Arial" w:hAnsi="Arial" w:cs="Arial"/>
                <w:bCs/>
                <w:color w:val="80173F"/>
                <w:sz w:val="14"/>
                <w:szCs w:val="14"/>
              </w:rPr>
              <w:t xml:space="preserve">CNPB: </w:t>
            </w:r>
            <w:r w:rsidR="00732564" w:rsidRPr="00061478">
              <w:rPr>
                <w:rFonts w:ascii="Arial" w:hAnsi="Arial" w:cs="Arial"/>
                <w:bCs/>
                <w:color w:val="80173F"/>
                <w:sz w:val="14"/>
                <w:szCs w:val="14"/>
              </w:rPr>
              <w:t>202</w:t>
            </w:r>
            <w:r w:rsidR="00732564">
              <w:rPr>
                <w:rFonts w:ascii="Arial" w:hAnsi="Arial" w:cs="Arial"/>
                <w:bCs/>
                <w:color w:val="80173F"/>
                <w:sz w:val="14"/>
                <w:szCs w:val="14"/>
              </w:rPr>
              <w:t>3</w:t>
            </w:r>
            <w:r w:rsidR="00732564" w:rsidRPr="00061478">
              <w:rPr>
                <w:rFonts w:ascii="Arial" w:hAnsi="Arial" w:cs="Arial"/>
                <w:bCs/>
                <w:color w:val="80173F"/>
                <w:sz w:val="14"/>
                <w:szCs w:val="14"/>
              </w:rPr>
              <w:t>.000</w:t>
            </w:r>
            <w:r w:rsidR="00732564">
              <w:rPr>
                <w:rFonts w:ascii="Arial" w:hAnsi="Arial" w:cs="Arial"/>
                <w:bCs/>
                <w:color w:val="80173F"/>
                <w:sz w:val="14"/>
                <w:szCs w:val="14"/>
              </w:rPr>
              <w:t>4</w:t>
            </w:r>
            <w:r w:rsidR="00732564" w:rsidRPr="00061478">
              <w:rPr>
                <w:rFonts w:ascii="Arial" w:hAnsi="Arial" w:cs="Arial"/>
                <w:bCs/>
                <w:color w:val="80173F"/>
                <w:sz w:val="14"/>
                <w:szCs w:val="14"/>
              </w:rPr>
              <w:t>-</w:t>
            </w:r>
            <w:r w:rsidR="00732564">
              <w:rPr>
                <w:rFonts w:ascii="Arial" w:hAnsi="Arial" w:cs="Arial"/>
                <w:bCs/>
                <w:color w:val="80173F"/>
                <w:sz w:val="14"/>
                <w:szCs w:val="14"/>
              </w:rPr>
              <w:t>83</w:t>
            </w:r>
          </w:p>
        </w:tc>
      </w:tr>
    </w:tbl>
    <w:p w14:paraId="3A63F8C2" w14:textId="27CE4F64" w:rsidR="00F05E43" w:rsidRPr="00F94D1F" w:rsidRDefault="00F05E43" w:rsidP="00F94D1F">
      <w:pPr>
        <w:pStyle w:val="Rodap"/>
        <w:spacing w:before="60"/>
        <w:jc w:val="right"/>
        <w:rPr>
          <w:rFonts w:ascii="Arial" w:hAnsi="Arial"/>
          <w:color w:val="80173F"/>
          <w:sz w:val="12"/>
        </w:rPr>
      </w:pPr>
    </w:p>
    <w:p w14:paraId="6ECE257B" w14:textId="03140EA4" w:rsidR="00493BE1" w:rsidRPr="00801734" w:rsidRDefault="00493BE1" w:rsidP="00801734">
      <w:pPr>
        <w:spacing w:line="240" w:lineRule="auto"/>
        <w:jc w:val="both"/>
        <w:rPr>
          <w:rFonts w:ascii="Arial" w:eastAsia="Arial MT" w:hAnsi="Arial" w:cs="Arial"/>
          <w:b/>
          <w:bCs/>
          <w:color w:val="80173F"/>
          <w:sz w:val="17"/>
          <w:szCs w:val="17"/>
          <w:lang w:val="pt-PT"/>
        </w:rPr>
      </w:pPr>
      <w:r w:rsidRPr="00801734">
        <w:rPr>
          <w:rFonts w:ascii="Arial" w:eastAsia="Arial MT" w:hAnsi="Arial" w:cs="Arial"/>
          <w:b/>
          <w:bCs/>
          <w:color w:val="80173F"/>
          <w:sz w:val="17"/>
          <w:szCs w:val="17"/>
          <w:lang w:val="pt-PT"/>
        </w:rPr>
        <w:t>ITENS REGULAMENTARES</w:t>
      </w:r>
    </w:p>
    <w:p w14:paraId="0FFF173E" w14:textId="56EBD8C1" w:rsidR="00D94AFE" w:rsidRPr="00801734" w:rsidRDefault="00D94AFE" w:rsidP="00801734">
      <w:pPr>
        <w:spacing w:line="240" w:lineRule="auto"/>
        <w:jc w:val="both"/>
        <w:rPr>
          <w:rFonts w:ascii="Arial" w:eastAsia="Arial MT" w:hAnsi="Arial" w:cs="Arial"/>
          <w:b/>
          <w:bCs/>
          <w:color w:val="80173F"/>
          <w:sz w:val="17"/>
          <w:szCs w:val="17"/>
          <w:lang w:val="pt-PT"/>
        </w:rPr>
      </w:pPr>
      <w:r w:rsidRPr="00801734">
        <w:rPr>
          <w:rFonts w:ascii="Arial" w:eastAsia="Arial MT" w:hAnsi="Arial" w:cs="Arial"/>
          <w:b/>
          <w:bCs/>
          <w:color w:val="80173F"/>
          <w:sz w:val="17"/>
          <w:szCs w:val="17"/>
          <w:lang w:val="pt-PT"/>
        </w:rPr>
        <w:t>CAPÍTULO VI - DOS BENEFÍCIOS</w:t>
      </w:r>
    </w:p>
    <w:p w14:paraId="0D6BF509" w14:textId="77777777" w:rsidR="00D94AFE" w:rsidRPr="00801734" w:rsidRDefault="00D94AFE"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6.1 - BENEFÍCIO DE APOSENTADORIA</w:t>
      </w:r>
    </w:p>
    <w:p w14:paraId="01A421D5" w14:textId="1AD49C3C"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6.1.1 - </w:t>
      </w:r>
      <w:r w:rsidRPr="00801734">
        <w:rPr>
          <w:rFonts w:ascii="Arial" w:eastAsia="Arial MT" w:hAnsi="Arial" w:cs="Arial"/>
          <w:color w:val="80173F"/>
          <w:sz w:val="17"/>
          <w:szCs w:val="17"/>
        </w:rPr>
        <w:tab/>
        <w:t>Elegibilidade</w:t>
      </w:r>
    </w:p>
    <w:p w14:paraId="2C01358A" w14:textId="16E311E6" w:rsidR="00D94AFE" w:rsidRPr="00801734" w:rsidRDefault="00D94AFE"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A elegibilidade para o recebimento do benefício pleno de renda mensal começará na data em que o Participante Ativo, o Participante Autopatrocinado ou o Participante Vinculado cumprir, cumulativamente, os seguintes requisitos mínimos:</w:t>
      </w:r>
    </w:p>
    <w:p w14:paraId="456FBA2C" w14:textId="77777777" w:rsidR="00D94AFE" w:rsidRPr="00801734" w:rsidRDefault="00D94AFE"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a) 65 (sessenta e cinco) anos de idade;</w:t>
      </w:r>
    </w:p>
    <w:p w14:paraId="6A4613AB" w14:textId="77777777" w:rsidR="00D94AFE" w:rsidRPr="00801734" w:rsidRDefault="00D94AFE"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b) 60 (sessenta) contribuições mensais a este plano; e</w:t>
      </w:r>
    </w:p>
    <w:p w14:paraId="1D6D7C03" w14:textId="77777777" w:rsidR="00D94AFE" w:rsidRPr="00801734" w:rsidRDefault="00D94AFE"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c) Término do Vínculo com a Patrocinadora.</w:t>
      </w:r>
    </w:p>
    <w:p w14:paraId="58209E8D" w14:textId="08E5EB60"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6.1.1.1 - </w:t>
      </w:r>
      <w:r w:rsidRPr="00801734">
        <w:rPr>
          <w:rFonts w:ascii="Arial" w:eastAsia="Arial MT" w:hAnsi="Arial" w:cs="Arial"/>
          <w:color w:val="80173F"/>
          <w:sz w:val="17"/>
          <w:szCs w:val="17"/>
        </w:rPr>
        <w:tab/>
        <w:t>O Participante Ativo, o Participante Autopatrocinado e o Participante Vinculado, cessado o vínculo com a Patrocinadora, poderá requerer antecipadamente o benefício desde que tenha idade igual ou superior a 40 (quarenta) anos completos e 60 (sessenta) contribuições mensais a este plano.</w:t>
      </w:r>
    </w:p>
    <w:p w14:paraId="766F699A" w14:textId="21819F21"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6.1.2 - </w:t>
      </w:r>
      <w:r w:rsidRPr="00801734">
        <w:rPr>
          <w:rFonts w:ascii="Arial" w:eastAsia="Arial MT" w:hAnsi="Arial" w:cs="Arial"/>
          <w:color w:val="80173F"/>
          <w:sz w:val="17"/>
          <w:szCs w:val="17"/>
        </w:rPr>
        <w:tab/>
        <w:t>Valor do Benefício de Aposentadoria</w:t>
      </w:r>
    </w:p>
    <w:p w14:paraId="625A5807" w14:textId="59ED4D76"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6.1.2.1 - </w:t>
      </w:r>
      <w:r w:rsidRPr="00801734">
        <w:rPr>
          <w:rFonts w:ascii="Arial" w:eastAsia="Arial MT" w:hAnsi="Arial" w:cs="Arial"/>
          <w:color w:val="80173F"/>
          <w:sz w:val="17"/>
          <w:szCs w:val="17"/>
        </w:rPr>
        <w:tab/>
        <w:t>O valor mensal do benefício de Aposentadoria será calculado sobre 100% (cem por cento) do saldo da Conta Individual Global, na Data do Cálculo, e pago conforme previsto no item 7.2. e respectivos subitens.</w:t>
      </w:r>
    </w:p>
    <w:p w14:paraId="34293554" w14:textId="3EEFE4D4" w:rsidR="00D94AFE" w:rsidRPr="00801734" w:rsidRDefault="00D94AFE"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6.2 - BENEFÍCIO POR INCAPACIDADE</w:t>
      </w:r>
    </w:p>
    <w:p w14:paraId="1545CC7A" w14:textId="16AA4A6A"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6.2.1 - </w:t>
      </w:r>
      <w:r w:rsidR="009764DE" w:rsidRPr="00801734">
        <w:rPr>
          <w:rFonts w:ascii="Arial" w:eastAsia="Arial MT" w:hAnsi="Arial" w:cs="Arial"/>
          <w:color w:val="80173F"/>
          <w:sz w:val="17"/>
          <w:szCs w:val="17"/>
        </w:rPr>
        <w:tab/>
      </w:r>
      <w:r w:rsidRPr="00801734">
        <w:rPr>
          <w:rFonts w:ascii="Arial" w:eastAsia="Arial MT" w:hAnsi="Arial" w:cs="Arial"/>
          <w:color w:val="80173F"/>
          <w:sz w:val="17"/>
          <w:szCs w:val="17"/>
        </w:rPr>
        <w:t>Elegibilidade</w:t>
      </w:r>
    </w:p>
    <w:p w14:paraId="00A4416E" w14:textId="6F8B839F" w:rsidR="00D94AFE" w:rsidRPr="00801734" w:rsidRDefault="00D94AFE"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O Participante Ativo, Participante Autopatrocinado ou Participante Vinculado será elegível a um benefício por Incapacidade desde que esteja em gozo de um benefício de aposentadoria por invalidez pela Previdência Social, observadas as restrições fixadas no item 6.3 deste Regulamento.</w:t>
      </w:r>
    </w:p>
    <w:p w14:paraId="386EBD3A" w14:textId="564554DC"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6.2.2 - </w:t>
      </w:r>
      <w:r w:rsidRPr="00801734">
        <w:rPr>
          <w:rFonts w:ascii="Arial" w:eastAsia="Arial MT" w:hAnsi="Arial" w:cs="Arial"/>
          <w:color w:val="80173F"/>
          <w:sz w:val="17"/>
          <w:szCs w:val="17"/>
        </w:rPr>
        <w:tab/>
        <w:t>Valor do Benefício por Incapacidade</w:t>
      </w:r>
    </w:p>
    <w:p w14:paraId="2492ECD7" w14:textId="514116E7" w:rsidR="00D94AFE" w:rsidRPr="00801734" w:rsidRDefault="00D94AFE"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O valor do Benefício por Incapacidade será calculado sobre 100% (cem por cento) do saldo da Conta Individual</w:t>
      </w:r>
      <w:r w:rsidR="009764DE"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Global, na Data do Cálculo, e pago conforme previsto no item 7.2 e respectivos subitens.</w:t>
      </w:r>
    </w:p>
    <w:p w14:paraId="3394C780" w14:textId="276B3A47"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6.3 - RESTRIÇÕES À CONCESSÃO DO BENEFÍCIO POR INCAPACIDADE</w:t>
      </w:r>
    </w:p>
    <w:p w14:paraId="48E75568" w14:textId="57EA8A87"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6.3.1 - </w:t>
      </w:r>
      <w:r w:rsidRPr="00801734">
        <w:rPr>
          <w:rFonts w:ascii="Arial" w:eastAsia="Arial MT" w:hAnsi="Arial" w:cs="Arial"/>
          <w:color w:val="80173F"/>
          <w:sz w:val="17"/>
          <w:szCs w:val="17"/>
        </w:rPr>
        <w:tab/>
        <w:t>Não haverá concessão do benefício por Incapacidade quando a mesma for resultante da prática, pelo Participante Ativo, Participante Autopatrocinado ou Participante Vinculado, de atos dolosos, contrários à lei, desde que esta condição tenha sido reconhecida pelo Poder Judiciário.</w:t>
      </w:r>
    </w:p>
    <w:p w14:paraId="1DBD87CD" w14:textId="7D8D5DA4"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6.3.2 - </w:t>
      </w:r>
      <w:r w:rsidRPr="00801734">
        <w:rPr>
          <w:rFonts w:ascii="Arial" w:eastAsia="Arial MT" w:hAnsi="Arial" w:cs="Arial"/>
          <w:color w:val="80173F"/>
          <w:sz w:val="17"/>
          <w:szCs w:val="17"/>
        </w:rPr>
        <w:tab/>
        <w:t>O Participante Autopatrocinado ou Participante Vinculado aposentado por tempo de contribuição ou idade pela Previdência Social, terá o Benefício por Incapacidade concedido na forma definida no item 6.2.2 deste Regulamento.</w:t>
      </w:r>
    </w:p>
    <w:p w14:paraId="6CB789E9" w14:textId="668EF56D"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6.3.3 - </w:t>
      </w:r>
      <w:r w:rsidRPr="00801734">
        <w:rPr>
          <w:rFonts w:ascii="Arial" w:eastAsia="Arial MT" w:hAnsi="Arial" w:cs="Arial"/>
          <w:color w:val="80173F"/>
          <w:sz w:val="17"/>
          <w:szCs w:val="17"/>
        </w:rPr>
        <w:tab/>
        <w:t>Em caso de retorno à atividade laboral do Participante Assistido que recebeu Benefício por Incapacidade, seu saldo inicial será o saldo remanescente na Conta Individual Global no Plano.</w:t>
      </w:r>
    </w:p>
    <w:p w14:paraId="5832A31C" w14:textId="77777777"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6.4 - BENEFÍCIO POR MORTE</w:t>
      </w:r>
    </w:p>
    <w:p w14:paraId="29A83F91" w14:textId="77777777" w:rsidR="00D94AF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6.4.1 - Elegibilidade</w:t>
      </w:r>
    </w:p>
    <w:p w14:paraId="4E8C77F2" w14:textId="0A119717" w:rsidR="009764DE" w:rsidRPr="00801734" w:rsidRDefault="00D94AF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6.4.1.1 -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O Benefício por Morte será concedido aos Beneficiários de Participante que vier a falecer.</w:t>
      </w:r>
    </w:p>
    <w:p w14:paraId="457F13B2" w14:textId="55B09055"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6.4.2 - </w:t>
      </w:r>
      <w:r w:rsidRPr="00801734">
        <w:rPr>
          <w:rFonts w:ascii="Arial" w:eastAsia="Arial MT" w:hAnsi="Arial" w:cs="Arial"/>
          <w:color w:val="80173F"/>
          <w:sz w:val="17"/>
          <w:szCs w:val="17"/>
        </w:rPr>
        <w:tab/>
        <w:t>Falecimento de Participante Ativo, Participante Autopatrocinado ou Participante Vinculado</w:t>
      </w:r>
    </w:p>
    <w:p w14:paraId="0C4539A7" w14:textId="5FDDF8F6"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6.4.2.1 -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No caso de falecimento, os Beneficiários receberão um Benefício por Morte, calculado sobre 100% (cem por cento) do saldo da Conta Individual Global na Data do Cálculo, pago conforme previsto no item 7.2 e respectivos subitens.</w:t>
      </w:r>
    </w:p>
    <w:p w14:paraId="56C175BD" w14:textId="3F58AECC"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6.4.3 - </w:t>
      </w:r>
      <w:r w:rsidRPr="00801734">
        <w:rPr>
          <w:rFonts w:ascii="Arial" w:eastAsia="Arial MT" w:hAnsi="Arial" w:cs="Arial"/>
          <w:color w:val="80173F"/>
          <w:sz w:val="17"/>
          <w:szCs w:val="17"/>
        </w:rPr>
        <w:tab/>
        <w:t>Falecimento de Participante Assistido</w:t>
      </w:r>
    </w:p>
    <w:p w14:paraId="2083E12B" w14:textId="61A4EAA1"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6.4.3.1 -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No caso de falecimento, os Beneficiários poderão optar por receber o Benefício por Morte, equivalente ao saldo da Conta Individual Global na data do falecimento, na forma de pagamento único ou de forma parcelada correspondendo ao benefício que o Participante vinha recebendo, durante o período restante e enquanto houver saldo na Conta Individual Global.</w:t>
      </w:r>
    </w:p>
    <w:p w14:paraId="0F5C0607" w14:textId="0ECA0699"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6.4.4 -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O Benefício por Morte será rateado entre os Beneficiários conforme especificado pelo Participante quando da inscrição de cada Beneficiário no Plano ou em partes iguais, caso não tenha sido definida a forma de rateio.</w:t>
      </w:r>
    </w:p>
    <w:p w14:paraId="0ED1B4B0" w14:textId="776BC277"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lastRenderedPageBreak/>
        <w:t xml:space="preserve">6.4.4.1 -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Ocorrendo falecimento de Beneficiário, será realizado novo rateio do valor do Benefício por Morte, observando-se a proporção já existente entre os Beneficiários remanescentes.</w:t>
      </w:r>
    </w:p>
    <w:p w14:paraId="3EB43652" w14:textId="7C1059D8" w:rsidR="009764DE"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6.4.5 -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Os Beneficiários que recebam, em prestação mensal, o Benefício por Morte, assumem a condição de Assistidos do Plano, nos termos da legislação em vigor.</w:t>
      </w:r>
    </w:p>
    <w:p w14:paraId="1B103B4E" w14:textId="77777777" w:rsidR="00801734" w:rsidRPr="00801734" w:rsidRDefault="009764DE"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6.4.6 - </w:t>
      </w:r>
      <w:r w:rsidR="0033070A" w:rsidRPr="00801734">
        <w:rPr>
          <w:rFonts w:ascii="Arial" w:eastAsia="Arial MT" w:hAnsi="Arial" w:cs="Arial"/>
          <w:color w:val="80173F"/>
          <w:sz w:val="17"/>
          <w:szCs w:val="17"/>
        </w:rPr>
        <w:tab/>
      </w:r>
      <w:r w:rsidRPr="00801734">
        <w:rPr>
          <w:rFonts w:ascii="Arial" w:eastAsia="Arial MT" w:hAnsi="Arial" w:cs="Arial"/>
          <w:color w:val="80173F"/>
          <w:sz w:val="17"/>
          <w:szCs w:val="17"/>
        </w:rPr>
        <w:t>Caso inexistam Beneficiários inscritos no Plano pelo Participante, ou na hipótese de falecimento de todos os Beneficiários em gozo do Benefício por Morte, o saldo da Conta Individual Global será pago, em parcela única, aos herdeiros designados em inventário judicial ou por escritura pública.</w:t>
      </w:r>
    </w:p>
    <w:p w14:paraId="5A21455D" w14:textId="54E44641" w:rsidR="00D94AFE" w:rsidRPr="00801734" w:rsidRDefault="00801734"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6.4.6.1 - </w:t>
      </w:r>
      <w:r w:rsidRPr="00801734">
        <w:rPr>
          <w:rFonts w:ascii="Arial" w:eastAsia="Arial MT" w:hAnsi="Arial" w:cs="Arial"/>
          <w:color w:val="80173F"/>
          <w:sz w:val="17"/>
          <w:szCs w:val="17"/>
        </w:rPr>
        <w:tab/>
        <w:t>Caso inexistam herdeiros designados em inventário judicial ou por escritura pública, o saldo da Conta Individual Global será transferido para o Fundo de Reversão, observado o item 9.8.</w:t>
      </w:r>
    </w:p>
    <w:p w14:paraId="02B48FC9" w14:textId="28A2FE36" w:rsidR="00DF0039" w:rsidRPr="00801734" w:rsidRDefault="00DF0039" w:rsidP="00801734">
      <w:pPr>
        <w:spacing w:line="240" w:lineRule="auto"/>
        <w:jc w:val="both"/>
        <w:rPr>
          <w:rFonts w:ascii="Arial" w:eastAsia="Arial MT" w:hAnsi="Arial" w:cs="Arial"/>
          <w:b/>
          <w:bCs/>
          <w:color w:val="80173F"/>
          <w:sz w:val="17"/>
          <w:szCs w:val="17"/>
          <w:lang w:val="pt-PT"/>
        </w:rPr>
      </w:pPr>
      <w:r w:rsidRPr="00801734">
        <w:rPr>
          <w:rFonts w:ascii="Arial" w:eastAsia="Arial MT" w:hAnsi="Arial" w:cs="Arial"/>
          <w:b/>
          <w:bCs/>
          <w:color w:val="80173F"/>
          <w:sz w:val="17"/>
          <w:szCs w:val="17"/>
          <w:lang w:val="pt-PT"/>
        </w:rPr>
        <w:t>CAPÍTULO VII - DA DATA, DO CÁLCULO, DA FORMA E DO PAGAMENTO DOS BENEFÍCIOS</w:t>
      </w:r>
    </w:p>
    <w:p w14:paraId="60650CF0" w14:textId="1C34E2AD" w:rsidR="00DF0039" w:rsidRPr="00801734" w:rsidRDefault="00DF0039"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7.1 - DA DATA DE CÁLCULO</w:t>
      </w:r>
    </w:p>
    <w:p w14:paraId="5B109DA9" w14:textId="77777777" w:rsidR="00DF0039" w:rsidRPr="00801734" w:rsidRDefault="00DF0039"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7.1.1 - </w:t>
      </w:r>
      <w:r w:rsidRPr="00801734">
        <w:rPr>
          <w:rFonts w:ascii="Arial" w:eastAsia="Arial MT" w:hAnsi="Arial" w:cs="Arial"/>
          <w:color w:val="80173F"/>
          <w:sz w:val="17"/>
          <w:szCs w:val="17"/>
        </w:rPr>
        <w:tab/>
        <w:t>Os benefícios previstos nos itens 6.1 a 6.4 deste Regulamento serão calculados e reajustados com base no valor da quota disponível na data do pagamento, utilizando-se o saldo da Conta Individual Global do Participante</w:t>
      </w:r>
    </w:p>
    <w:p w14:paraId="4241031B" w14:textId="77777777" w:rsidR="00DF0039" w:rsidRPr="00801734" w:rsidRDefault="00DF0039"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7.1.2 - </w:t>
      </w:r>
      <w:r w:rsidRPr="00801734">
        <w:rPr>
          <w:rFonts w:ascii="Arial" w:eastAsia="Arial MT" w:hAnsi="Arial" w:cs="Arial"/>
          <w:color w:val="80173F"/>
          <w:sz w:val="17"/>
          <w:szCs w:val="17"/>
        </w:rPr>
        <w:tab/>
        <w:t>A Data do Cálculo dos Benefícios e Institutos observará:</w:t>
      </w:r>
    </w:p>
    <w:p w14:paraId="60E7248C" w14:textId="77777777" w:rsidR="00DF0039" w:rsidRPr="00801734" w:rsidRDefault="00DF0039"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a) para o Benefício de Aposentadoria ou Benefício por Incapacidade, incluindo o Benefício Proporcional Diferido, será a do requerimento;</w:t>
      </w:r>
    </w:p>
    <w:p w14:paraId="0B953777" w14:textId="77777777" w:rsidR="00DF0039" w:rsidRPr="00801734" w:rsidRDefault="00DF0039"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b) para o Benefício por Morte será a do falecimento do Participante;</w:t>
      </w:r>
    </w:p>
    <w:p w14:paraId="67622D2B" w14:textId="77777777" w:rsidR="00DF0039" w:rsidRPr="00801734" w:rsidRDefault="00DF0039"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c) para o Resgate será a do pagamento;</w:t>
      </w:r>
    </w:p>
    <w:p w14:paraId="4B78A866" w14:textId="482FA88E" w:rsidR="00DF0039" w:rsidRPr="00801734" w:rsidRDefault="00DF0039"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d) para a Portabilidade será a da efetiva transferência dos recursos.</w:t>
      </w:r>
    </w:p>
    <w:p w14:paraId="6EE13DD9" w14:textId="77777777" w:rsidR="00DF0039" w:rsidRPr="00801734" w:rsidRDefault="00DF0039"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7.2 - DA FORMA E DO PAGAMENTO DOS BENEFÍCIOS</w:t>
      </w:r>
    </w:p>
    <w:p w14:paraId="0123BAA6" w14:textId="77777777" w:rsidR="000A6F76" w:rsidRPr="00801734" w:rsidRDefault="00DF0039" w:rsidP="00801734">
      <w:pPr>
        <w:spacing w:line="240" w:lineRule="auto"/>
        <w:ind w:left="851" w:hanging="851"/>
        <w:jc w:val="both"/>
        <w:rPr>
          <w:sz w:val="17"/>
          <w:szCs w:val="17"/>
        </w:rPr>
      </w:pPr>
      <w:r w:rsidRPr="00801734">
        <w:rPr>
          <w:rFonts w:ascii="Arial" w:eastAsia="Arial MT" w:hAnsi="Arial" w:cs="Arial"/>
          <w:color w:val="80173F"/>
          <w:sz w:val="17"/>
          <w:szCs w:val="17"/>
        </w:rPr>
        <w:t xml:space="preserve">7.2.1 - </w:t>
      </w:r>
      <w:r w:rsidR="000A6F76" w:rsidRPr="00801734">
        <w:rPr>
          <w:rFonts w:ascii="Arial" w:eastAsia="Arial MT" w:hAnsi="Arial" w:cs="Arial"/>
          <w:color w:val="80173F"/>
          <w:sz w:val="17"/>
          <w:szCs w:val="17"/>
        </w:rPr>
        <w:tab/>
      </w:r>
      <w:r w:rsidRPr="00801734">
        <w:rPr>
          <w:rFonts w:ascii="Arial" w:eastAsia="Arial MT" w:hAnsi="Arial" w:cs="Arial"/>
          <w:color w:val="80173F"/>
          <w:sz w:val="17"/>
          <w:szCs w:val="17"/>
        </w:rPr>
        <w:t>O benefício de prestação continuada poderá ser pago em pagamento de</w:t>
      </w:r>
      <w:r w:rsidR="000A6F76"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até o limite de 25% (vinte e cinco por cento) do saldo da Conta Individual Global,</w:t>
      </w:r>
      <w:r w:rsidR="000A6F76" w:rsidRPr="00801734">
        <w:rPr>
          <w:rFonts w:ascii="Arial" w:eastAsia="Arial MT" w:hAnsi="Arial" w:cs="Arial"/>
          <w:color w:val="80173F"/>
          <w:sz w:val="17"/>
          <w:szCs w:val="17"/>
        </w:rPr>
        <w:t xml:space="preserve"> excluindo os valores da rubrica “Recursos Portados – Entidade Fechada”, da Subconta de Recursos Portados, a ser solicitado durante os primeiros 10 (dez) anos após a concessão do referido benefício.</w:t>
      </w:r>
    </w:p>
    <w:p w14:paraId="408A376D" w14:textId="57808AD6"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7.2.1.1 - </w:t>
      </w:r>
      <w:r w:rsidRPr="00801734">
        <w:rPr>
          <w:rFonts w:ascii="Arial" w:eastAsia="Arial MT" w:hAnsi="Arial" w:cs="Arial"/>
          <w:color w:val="80173F"/>
          <w:sz w:val="17"/>
          <w:szCs w:val="17"/>
        </w:rPr>
        <w:tab/>
        <w:t>Será admitida a escolha de percentuais sobre o saldo da Conta Individual Global, excluindo os valores da rubrica “Recursos Portados – Entidade Fechada”, da Subconta de Recursos Portados, que representem múltiplos de 5% (cinco por cento). Os valores dos pagamentos serão apurados considerando o saldo, acima referido, à época de cada solicitação. A soma dos percentuais não poderá superar a 25% (vinte e cinco por cento).</w:t>
      </w:r>
    </w:p>
    <w:p w14:paraId="117D1649" w14:textId="795B2841"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7.2.1.2 - </w:t>
      </w:r>
      <w:r w:rsidRPr="00801734">
        <w:rPr>
          <w:rFonts w:ascii="Arial" w:eastAsia="Arial MT" w:hAnsi="Arial" w:cs="Arial"/>
          <w:color w:val="80173F"/>
          <w:sz w:val="17"/>
          <w:szCs w:val="17"/>
        </w:rPr>
        <w:tab/>
        <w:t>O saldo remanescente será pago conforme uma das opções abaixo:</w:t>
      </w:r>
    </w:p>
    <w:p w14:paraId="73024A38" w14:textId="3C6F7917" w:rsidR="000A6F76" w:rsidRPr="00801734" w:rsidRDefault="000A6F76"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a) pagamentos mensais, em número constante de quotas, por um período mínimo de 5 (cinco) anos. A opção pelo período de recebimento do Benefício poderá ser alterada a cada ano;</w:t>
      </w:r>
    </w:p>
    <w:p w14:paraId="5294B5F3" w14:textId="5F79AB7C" w:rsidR="000A6F76" w:rsidRPr="00801734" w:rsidRDefault="000A6F76"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b) pagamentos mensais de 0,1% (zero vírgula um por cento) a 1,6% (um vírgula seis por cento) do saldo remanescente. A escolha do percentual para recebimento do BENEFÍCIO poderá ser alterada a cada ano;</w:t>
      </w:r>
    </w:p>
    <w:p w14:paraId="3520D47B" w14:textId="5ADE382C" w:rsidR="000A6F76" w:rsidRPr="00801734" w:rsidRDefault="000A6F76" w:rsidP="00801734">
      <w:pPr>
        <w:spacing w:line="240" w:lineRule="auto"/>
        <w:ind w:left="851"/>
        <w:jc w:val="both"/>
        <w:rPr>
          <w:rFonts w:ascii="Arial" w:eastAsia="Arial MT" w:hAnsi="Arial" w:cs="Arial"/>
          <w:color w:val="80173F"/>
          <w:sz w:val="17"/>
          <w:szCs w:val="17"/>
        </w:rPr>
      </w:pPr>
      <w:r w:rsidRPr="00801734">
        <w:rPr>
          <w:rFonts w:ascii="Arial" w:eastAsia="Arial MT" w:hAnsi="Arial" w:cs="Arial"/>
          <w:color w:val="80173F"/>
          <w:sz w:val="17"/>
          <w:szCs w:val="17"/>
        </w:rPr>
        <w:t>c) pagamento mensais em valores definidos em moeda corrente desde que o valor do BENEFÍCIO não seja inferior a 0,1% (zero vírgula um por cento) nem superior a 1,6% (um vírgula seis por cento). A escolha do valor para recebimento do BENEFÍCIO poderá ser alterada a cada ano.</w:t>
      </w:r>
    </w:p>
    <w:p w14:paraId="3AAEF463" w14:textId="045B8DFE"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7.2.2 - </w:t>
      </w:r>
      <w:r w:rsidRPr="00801734">
        <w:rPr>
          <w:rFonts w:ascii="Arial" w:eastAsia="Arial MT" w:hAnsi="Arial" w:cs="Arial"/>
          <w:color w:val="80173F"/>
          <w:sz w:val="17"/>
          <w:szCs w:val="17"/>
        </w:rPr>
        <w:tab/>
        <w:t>A competência da primeira prestação dos benefícios de Aposentadoria será o mês da data do requerimento, conforme o caso.</w:t>
      </w:r>
    </w:p>
    <w:p w14:paraId="02C351A9" w14:textId="77777777" w:rsidR="000A6F76" w:rsidRPr="00801734" w:rsidRDefault="000A6F76" w:rsidP="00801734">
      <w:pPr>
        <w:spacing w:line="240" w:lineRule="auto"/>
        <w:ind w:left="851" w:hanging="851"/>
        <w:jc w:val="both"/>
        <w:rPr>
          <w:sz w:val="17"/>
          <w:szCs w:val="17"/>
        </w:rPr>
      </w:pPr>
      <w:r w:rsidRPr="00801734">
        <w:rPr>
          <w:rFonts w:ascii="Arial" w:eastAsia="Arial MT" w:hAnsi="Arial" w:cs="Arial"/>
          <w:color w:val="80173F"/>
          <w:sz w:val="17"/>
          <w:szCs w:val="17"/>
        </w:rPr>
        <w:t xml:space="preserve">7.2.2.1 - </w:t>
      </w:r>
      <w:r w:rsidRPr="00801734">
        <w:rPr>
          <w:rFonts w:ascii="Arial" w:eastAsia="Arial MT" w:hAnsi="Arial" w:cs="Arial"/>
          <w:color w:val="80173F"/>
          <w:sz w:val="17"/>
          <w:szCs w:val="17"/>
        </w:rPr>
        <w:tab/>
        <w:t>Se o requerimento ocorrer entre o dia 1º (primeiro) e 15º (décimo quinto) dia do mês, o mês de competência do pagamento será o mês da ocorrência do evento, caso contrário, o mês de competência do pagamento será o mês subsequente à ocorrência do evento.</w:t>
      </w:r>
    </w:p>
    <w:p w14:paraId="5A911B1C" w14:textId="45B34A1B"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7.2.2.2 -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Para o caso de Benefício por Morte de Participante Assistido, o mês do</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requerimento será o mês da ocorrência do falecimento.</w:t>
      </w:r>
    </w:p>
    <w:p w14:paraId="086A0341" w14:textId="4E6798F3"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7.2.3 -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Para pagamento de qualquer benefício previsto neste Regulamento, será</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exigido o Término do Vínculo com a Patrocinadora, ressalvado o Benefício por</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Incapacidade, e o Benefício por Morte, que deverão observar o disposto neste</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Regulamento.</w:t>
      </w:r>
    </w:p>
    <w:p w14:paraId="3BBC64EF" w14:textId="42C6FB77"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7.2.4 -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Se o valor mensal do benefício de prestação continuada for inferior a 10%</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dez por cento) de 1 (uma) Unidade Previdenciária, o benefício será pago na forma</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de pagamento único, correspondente ao valor da quota disponível na data de</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pagamento, vezes o número de quotas existentes na Conta Individual Global na</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mesma data, extinguindo-se, assim, definitivamente, todas as obrigações da Entidade com relação a esse Participante e seus Beneficiários.</w:t>
      </w:r>
    </w:p>
    <w:p w14:paraId="6927BB5D" w14:textId="01250286"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7.2.5 -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O Participante Assistido que estiver recebendo, por força deste Plano, algum benefício de prestação continuada, receberá um Abono Anual, que será</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pago no mês de novembro de cada ano e corresponderá ao valor do benefício</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de prestação continuada recebido no mesmo mês.</w:t>
      </w:r>
    </w:p>
    <w:p w14:paraId="344BD6BF" w14:textId="03DE6EFA"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lastRenderedPageBreak/>
        <w:t xml:space="preserve">7.2.6 -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O Participante Assistido poderá suspender, a qualquer momento, o recebimento do benefício, mediante requerimento específico à Entidade.</w:t>
      </w:r>
    </w:p>
    <w:p w14:paraId="5D9AC83C" w14:textId="6BCF5CAF" w:rsidR="000A6F76"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7.2.6.1 -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A suspensão não gerará qualquer acréscimo ao respectivo valor devido</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ou quaisquer outros direitos supervenientes, salvo a atualização pela valorização</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da quota.</w:t>
      </w:r>
    </w:p>
    <w:p w14:paraId="05F0D500" w14:textId="77777777" w:rsidR="00E66FD8" w:rsidRPr="00801734" w:rsidRDefault="000A6F76"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7.2.6.2 - </w:t>
      </w:r>
      <w:r w:rsidR="00E66FD8" w:rsidRPr="00801734">
        <w:rPr>
          <w:rFonts w:ascii="Arial" w:eastAsia="Arial MT" w:hAnsi="Arial" w:cs="Arial"/>
          <w:color w:val="80173F"/>
          <w:sz w:val="17"/>
          <w:szCs w:val="17"/>
        </w:rPr>
        <w:tab/>
      </w:r>
      <w:r w:rsidRPr="00801734">
        <w:rPr>
          <w:rFonts w:ascii="Arial" w:eastAsia="Arial MT" w:hAnsi="Arial" w:cs="Arial"/>
          <w:color w:val="80173F"/>
          <w:sz w:val="17"/>
          <w:szCs w:val="17"/>
        </w:rPr>
        <w:t>O cancelamento da suspensão poderá ser realizado a qualquer momento, mediante solicitação à Entidade ou em caso de falecimento do Participante Assistido. A reativação do benefício se dará no mês subsequente ao da</w:t>
      </w:r>
      <w:r w:rsidR="00E66FD8" w:rsidRPr="00801734">
        <w:rPr>
          <w:rFonts w:ascii="Arial" w:eastAsia="Arial MT" w:hAnsi="Arial" w:cs="Arial"/>
          <w:color w:val="80173F"/>
          <w:sz w:val="17"/>
          <w:szCs w:val="17"/>
        </w:rPr>
        <w:t xml:space="preserve"> </w:t>
      </w:r>
      <w:r w:rsidRPr="00801734">
        <w:rPr>
          <w:rFonts w:ascii="Arial" w:eastAsia="Arial MT" w:hAnsi="Arial" w:cs="Arial"/>
          <w:color w:val="80173F"/>
          <w:sz w:val="17"/>
          <w:szCs w:val="17"/>
        </w:rPr>
        <w:t>solicitação formal do Participante.</w:t>
      </w:r>
    </w:p>
    <w:p w14:paraId="1EDBE9C2" w14:textId="1FB5C42F" w:rsidR="00E66FD8" w:rsidRPr="00801734" w:rsidRDefault="00E66FD8"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7.2.7 - </w:t>
      </w:r>
      <w:r w:rsidRPr="00801734">
        <w:rPr>
          <w:rFonts w:ascii="Arial" w:eastAsia="Arial MT" w:hAnsi="Arial" w:cs="Arial"/>
          <w:color w:val="80173F"/>
          <w:sz w:val="17"/>
          <w:szCs w:val="17"/>
        </w:rPr>
        <w:tab/>
        <w:t>Aos Participantes Assistidos em gozo de benefícios mensais pagos sob uma das formas previstas no item 7.2.1.2, mesmo que estejam suspensos, conforme item 7.2.6, será facultado realizar aportes esporádicos para aumentar o respectivo saldo de Conta Individual Global, mediante comprovação do efetivo depósito ou transferência à Entidade, observando-se o disposto na legislação vigente.</w:t>
      </w:r>
    </w:p>
    <w:p w14:paraId="3559BC23" w14:textId="0AAD77F4" w:rsidR="000A6F76" w:rsidRPr="00801734" w:rsidRDefault="00E66FD8" w:rsidP="00801734">
      <w:pPr>
        <w:spacing w:line="240" w:lineRule="auto"/>
        <w:ind w:left="851" w:hanging="851"/>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7.2.8 - </w:t>
      </w:r>
      <w:r w:rsidRPr="00801734">
        <w:rPr>
          <w:rFonts w:ascii="Arial" w:eastAsia="Arial MT" w:hAnsi="Arial" w:cs="Arial"/>
          <w:color w:val="80173F"/>
          <w:sz w:val="17"/>
          <w:szCs w:val="17"/>
        </w:rPr>
        <w:tab/>
        <w:t>O Benefício pago na forma prestação continuada será pago até o 5º (quinto) dia útil do mês subsequente à competência.</w:t>
      </w:r>
      <w:r w:rsidRPr="00801734">
        <w:rPr>
          <w:rFonts w:ascii="Arial" w:eastAsia="Arial MT" w:hAnsi="Arial" w:cs="Arial"/>
          <w:color w:val="80173F"/>
          <w:sz w:val="17"/>
          <w:szCs w:val="17"/>
        </w:rPr>
        <w:cr/>
      </w:r>
    </w:p>
    <w:p w14:paraId="6A019D8F" w14:textId="3B019CD1" w:rsidR="00831D26" w:rsidRPr="00801734" w:rsidRDefault="00831D26" w:rsidP="00801734">
      <w:pPr>
        <w:spacing w:line="240" w:lineRule="auto"/>
        <w:jc w:val="both"/>
        <w:rPr>
          <w:rFonts w:ascii="Arial" w:eastAsia="Arial MT" w:hAnsi="Arial" w:cs="Arial"/>
          <w:b/>
          <w:bCs/>
          <w:color w:val="80173F"/>
          <w:sz w:val="17"/>
          <w:szCs w:val="17"/>
          <w:lang w:val="pt-PT"/>
        </w:rPr>
      </w:pPr>
      <w:r w:rsidRPr="00801734">
        <w:rPr>
          <w:rFonts w:ascii="Arial" w:eastAsia="Arial MT" w:hAnsi="Arial" w:cs="Arial"/>
          <w:b/>
          <w:bCs/>
          <w:color w:val="80173F"/>
          <w:sz w:val="17"/>
          <w:szCs w:val="17"/>
          <w:lang w:val="pt-PT"/>
        </w:rPr>
        <w:t>INFORMAÇÕES COMPLEMENTARES</w:t>
      </w:r>
    </w:p>
    <w:p w14:paraId="1E20ABA3" w14:textId="77777777" w:rsidR="00831D26" w:rsidRPr="00801734" w:rsidRDefault="00831D26"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A REAL GRANDEZA utilizará os dados pessoais do Aderente solicitados nesta ocasião, sob medidas de segurança adequadas e apenas para finalidades legítimas vinculadas à execução deste contrato de previdência social e ao cumprimento de obrigações legais e/ou regulatórias que lhe sejam relacionadas, conforme descrito na Política de Proteção de Dados Pessoais da REAL GRANDEZA e no Termo de Privacidade, disponíveis em </w:t>
      </w:r>
      <w:hyperlink r:id="rId8">
        <w:r w:rsidRPr="00801734">
          <w:rPr>
            <w:rFonts w:ascii="Arial" w:eastAsia="Arial MT" w:hAnsi="Arial" w:cs="Arial"/>
            <w:color w:val="80173F"/>
            <w:sz w:val="17"/>
            <w:szCs w:val="17"/>
          </w:rPr>
          <w:t>www.frg.com.br.</w:t>
        </w:r>
      </w:hyperlink>
    </w:p>
    <w:p w14:paraId="5FA2A365" w14:textId="77777777" w:rsidR="00831D26" w:rsidRPr="00801734" w:rsidRDefault="00831D26"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A qualquer momento, em caso de dúvida a respeito do tratamento de seus dados pessoais pela REAL GRANDEZA ou para exercício dos direitos previstos no art. 18, da Lei Federal nº 13.709/18 (Lei Geral de Proteção de Dados – LGPD), o Aderente poderá entrar em contato com o Encarregado da REAL GRANDEZA pelos canais descritos na Política de Proteção de Dados da REAL GRANDEZA.</w:t>
      </w:r>
    </w:p>
    <w:p w14:paraId="6EBD537F" w14:textId="77777777" w:rsidR="00831D26" w:rsidRPr="00801734" w:rsidRDefault="00831D26"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Exclusivamente para a execução deste Contrato e para o cumprimento de obrigações legais e/ou regulatórias que lhe sejam relacionadas, a REAL GRANDEZA poderá transmitir os dados pessoais do Aderente a terceiros, conforme detalhado no Termo de Privacidade.</w:t>
      </w:r>
    </w:p>
    <w:p w14:paraId="79058108" w14:textId="77777777" w:rsidR="00831D26" w:rsidRPr="00801734" w:rsidRDefault="00831D26"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O Aderente declara e garante que terceiros beneficiários que lhe sejam vinculados e/ou dependentes autorizaram previamente o compartilhamento de seus dados com a REAL GRANDEZA para a execução deste Contrato e para o cumprimento de obrigações legais e/ou regulatórias que lhe sejam relacionadas.</w:t>
      </w:r>
    </w:p>
    <w:p w14:paraId="38BBD7A5" w14:textId="77777777" w:rsidR="00831D26" w:rsidRPr="00801734" w:rsidRDefault="00831D26"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Conforme detalhado no Termo de Privacidade, em alguns casos, a REAL GRANDEZA poderá depender do consentimento do Aderente para realizar tratamentos específicos de dados pessoais. Sempre que o consentimento for exigido pelas normas de proteção de dados aplicáveis, a REAL GRANDEZA lhe informará previamente sobre tal tratamento e lhe solicitará o consentimento.</w:t>
      </w:r>
    </w:p>
    <w:p w14:paraId="4A99572F" w14:textId="4961ADB5" w:rsidR="00831D26" w:rsidRPr="00363AE5" w:rsidRDefault="00831D26" w:rsidP="00801734">
      <w:pPr>
        <w:spacing w:line="240" w:lineRule="auto"/>
        <w:jc w:val="both"/>
        <w:rPr>
          <w:rFonts w:ascii="Arial" w:eastAsia="Arial MT" w:hAnsi="Arial" w:cs="Arial"/>
          <w:color w:val="80173F"/>
          <w:sz w:val="17"/>
          <w:szCs w:val="17"/>
        </w:rPr>
      </w:pPr>
      <w:r w:rsidRPr="00801734">
        <w:rPr>
          <w:rFonts w:ascii="Arial" w:eastAsia="Arial MT" w:hAnsi="Arial" w:cs="Arial"/>
          <w:color w:val="80173F"/>
          <w:sz w:val="17"/>
          <w:szCs w:val="17"/>
        </w:rPr>
        <w:t xml:space="preserve">A REAL GRANDEZA se reserva o direito de armazenar os dados pessoais do Aderente na forma da Tabela de Temporalidade da REAL GRANDEZA, disponível em </w:t>
      </w:r>
      <w:hyperlink r:id="rId9">
        <w:r w:rsidRPr="00801734">
          <w:rPr>
            <w:rFonts w:ascii="Arial" w:eastAsia="Arial MT" w:hAnsi="Arial" w:cs="Arial"/>
            <w:color w:val="80173F"/>
            <w:sz w:val="17"/>
            <w:szCs w:val="17"/>
          </w:rPr>
          <w:t>www.frg.com.br,</w:t>
        </w:r>
      </w:hyperlink>
      <w:r w:rsidRPr="00801734">
        <w:rPr>
          <w:rFonts w:ascii="Arial" w:eastAsia="Arial MT" w:hAnsi="Arial" w:cs="Arial"/>
          <w:color w:val="80173F"/>
          <w:sz w:val="17"/>
          <w:szCs w:val="17"/>
        </w:rPr>
        <w:t xml:space="preserve"> sem prejuízo das hipóteses de retenção previstas nas normas aplicáveis, após as quais eliminará tais dados pessoais definitivamente.</w:t>
      </w:r>
    </w:p>
    <w:sectPr w:rsidR="00831D26" w:rsidRPr="00363AE5" w:rsidSect="004C1DAE">
      <w:footerReference w:type="default" r:id="rId10"/>
      <w:pgSz w:w="11906" w:h="16838"/>
      <w:pgMar w:top="709"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F168" w14:textId="77777777" w:rsidR="0095048D" w:rsidRDefault="0095048D" w:rsidP="004C1A0A">
      <w:pPr>
        <w:spacing w:after="0" w:line="240" w:lineRule="auto"/>
      </w:pPr>
      <w:r>
        <w:separator/>
      </w:r>
    </w:p>
  </w:endnote>
  <w:endnote w:type="continuationSeparator" w:id="0">
    <w:p w14:paraId="06321249" w14:textId="77777777" w:rsidR="0095048D" w:rsidRDefault="0095048D" w:rsidP="004C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9CC5" w14:textId="5E08A799" w:rsidR="00DA686D" w:rsidRPr="00DA686D" w:rsidRDefault="00DA686D">
    <w:pPr>
      <w:pStyle w:val="Rodap"/>
      <w:rPr>
        <w:color w:val="A50021"/>
      </w:rPr>
    </w:pPr>
    <w:r>
      <w:tab/>
    </w:r>
    <w:r>
      <w:tab/>
    </w:r>
    <w:r w:rsidRPr="00DA686D">
      <w:rPr>
        <w:color w:val="A50021"/>
      </w:rPr>
      <w:t>FRG 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5C47" w14:textId="77777777" w:rsidR="0095048D" w:rsidRDefault="0095048D" w:rsidP="004C1A0A">
      <w:pPr>
        <w:spacing w:after="0" w:line="240" w:lineRule="auto"/>
      </w:pPr>
      <w:r>
        <w:separator/>
      </w:r>
    </w:p>
  </w:footnote>
  <w:footnote w:type="continuationSeparator" w:id="0">
    <w:p w14:paraId="49382F8E" w14:textId="77777777" w:rsidR="0095048D" w:rsidRDefault="0095048D" w:rsidP="004C1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kOtmJolIXaSH8J0cqgSnRfXqheGeigkfLdd/Un+b3h+RAMYVQjPLORbMAMbX1RFrvYrO7bGbUe6ZGn/91JzOZA==" w:salt="Kg6o4ibRhag1wj+OyiaAl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01"/>
    <w:rsid w:val="00017650"/>
    <w:rsid w:val="00022CAE"/>
    <w:rsid w:val="0002599B"/>
    <w:rsid w:val="000504EA"/>
    <w:rsid w:val="00061478"/>
    <w:rsid w:val="00067E3C"/>
    <w:rsid w:val="000908D1"/>
    <w:rsid w:val="000A4698"/>
    <w:rsid w:val="000A6F76"/>
    <w:rsid w:val="000C32AA"/>
    <w:rsid w:val="00123B1D"/>
    <w:rsid w:val="0016081C"/>
    <w:rsid w:val="001D1D60"/>
    <w:rsid w:val="001E1AAC"/>
    <w:rsid w:val="001E4888"/>
    <w:rsid w:val="00205482"/>
    <w:rsid w:val="00217DE9"/>
    <w:rsid w:val="00233E44"/>
    <w:rsid w:val="00281624"/>
    <w:rsid w:val="002E18BE"/>
    <w:rsid w:val="002E6FE8"/>
    <w:rsid w:val="002F0F08"/>
    <w:rsid w:val="00323D30"/>
    <w:rsid w:val="0033070A"/>
    <w:rsid w:val="00331C44"/>
    <w:rsid w:val="00342761"/>
    <w:rsid w:val="00361D9B"/>
    <w:rsid w:val="00363AE5"/>
    <w:rsid w:val="00380050"/>
    <w:rsid w:val="00392054"/>
    <w:rsid w:val="00394B59"/>
    <w:rsid w:val="003A0DB1"/>
    <w:rsid w:val="003A3B8D"/>
    <w:rsid w:val="003C4A45"/>
    <w:rsid w:val="00416346"/>
    <w:rsid w:val="004307C4"/>
    <w:rsid w:val="00442D80"/>
    <w:rsid w:val="00454653"/>
    <w:rsid w:val="00472D96"/>
    <w:rsid w:val="004756E2"/>
    <w:rsid w:val="00493BE1"/>
    <w:rsid w:val="004C1A0A"/>
    <w:rsid w:val="004C1DAE"/>
    <w:rsid w:val="004C6233"/>
    <w:rsid w:val="004D26D8"/>
    <w:rsid w:val="004F1A22"/>
    <w:rsid w:val="005D064E"/>
    <w:rsid w:val="00631283"/>
    <w:rsid w:val="00646D47"/>
    <w:rsid w:val="00653DD6"/>
    <w:rsid w:val="006732F4"/>
    <w:rsid w:val="006C70F6"/>
    <w:rsid w:val="006E5C51"/>
    <w:rsid w:val="0070722E"/>
    <w:rsid w:val="00720FC6"/>
    <w:rsid w:val="00732564"/>
    <w:rsid w:val="00746B76"/>
    <w:rsid w:val="00767976"/>
    <w:rsid w:val="007A144F"/>
    <w:rsid w:val="007A5485"/>
    <w:rsid w:val="007B0BE0"/>
    <w:rsid w:val="007E34A3"/>
    <w:rsid w:val="007E626F"/>
    <w:rsid w:val="007F470D"/>
    <w:rsid w:val="00801734"/>
    <w:rsid w:val="008117A3"/>
    <w:rsid w:val="00822D0F"/>
    <w:rsid w:val="008305EF"/>
    <w:rsid w:val="00831D26"/>
    <w:rsid w:val="00836A84"/>
    <w:rsid w:val="00842C13"/>
    <w:rsid w:val="008441B3"/>
    <w:rsid w:val="00862B04"/>
    <w:rsid w:val="008D0352"/>
    <w:rsid w:val="008D7E5F"/>
    <w:rsid w:val="008E6154"/>
    <w:rsid w:val="008F4A53"/>
    <w:rsid w:val="00922338"/>
    <w:rsid w:val="009250C9"/>
    <w:rsid w:val="0093026A"/>
    <w:rsid w:val="009332B1"/>
    <w:rsid w:val="00942528"/>
    <w:rsid w:val="0095048D"/>
    <w:rsid w:val="009764DE"/>
    <w:rsid w:val="0099185C"/>
    <w:rsid w:val="009D0B79"/>
    <w:rsid w:val="009D1C8F"/>
    <w:rsid w:val="009E665E"/>
    <w:rsid w:val="00A11518"/>
    <w:rsid w:val="00A506BF"/>
    <w:rsid w:val="00A57F01"/>
    <w:rsid w:val="00A812DB"/>
    <w:rsid w:val="00AA244C"/>
    <w:rsid w:val="00AA32D7"/>
    <w:rsid w:val="00AB2366"/>
    <w:rsid w:val="00AC501C"/>
    <w:rsid w:val="00B050E1"/>
    <w:rsid w:val="00B2025C"/>
    <w:rsid w:val="00B5187A"/>
    <w:rsid w:val="00B743EF"/>
    <w:rsid w:val="00C019DC"/>
    <w:rsid w:val="00C158C1"/>
    <w:rsid w:val="00C92FC7"/>
    <w:rsid w:val="00CA20DA"/>
    <w:rsid w:val="00CB4645"/>
    <w:rsid w:val="00CC49A5"/>
    <w:rsid w:val="00CF3A44"/>
    <w:rsid w:val="00D07CBE"/>
    <w:rsid w:val="00D57901"/>
    <w:rsid w:val="00D657E8"/>
    <w:rsid w:val="00D83BB4"/>
    <w:rsid w:val="00D94AFE"/>
    <w:rsid w:val="00DA686D"/>
    <w:rsid w:val="00DC1351"/>
    <w:rsid w:val="00DF0039"/>
    <w:rsid w:val="00E357FC"/>
    <w:rsid w:val="00E40173"/>
    <w:rsid w:val="00E410CC"/>
    <w:rsid w:val="00E56648"/>
    <w:rsid w:val="00E66FD8"/>
    <w:rsid w:val="00E776AA"/>
    <w:rsid w:val="00E86E3D"/>
    <w:rsid w:val="00EC62C7"/>
    <w:rsid w:val="00EC7A6A"/>
    <w:rsid w:val="00ED1741"/>
    <w:rsid w:val="00EF1900"/>
    <w:rsid w:val="00F0026A"/>
    <w:rsid w:val="00F028D9"/>
    <w:rsid w:val="00F05E43"/>
    <w:rsid w:val="00F060F8"/>
    <w:rsid w:val="00F40518"/>
    <w:rsid w:val="00F53EEB"/>
    <w:rsid w:val="00F55E69"/>
    <w:rsid w:val="00F66814"/>
    <w:rsid w:val="00F74672"/>
    <w:rsid w:val="00F81169"/>
    <w:rsid w:val="00F94D1F"/>
    <w:rsid w:val="00FB1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B361"/>
  <w15:chartTrackingRefBased/>
  <w15:docId w15:val="{8C54C746-99C1-4A01-AE54-0B1803DC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BE"/>
  </w:style>
  <w:style w:type="paragraph" w:styleId="Ttulo1">
    <w:name w:val="heading 1"/>
    <w:basedOn w:val="Normal"/>
    <w:link w:val="Ttulo1Char"/>
    <w:uiPriority w:val="9"/>
    <w:qFormat/>
    <w:rsid w:val="00831D26"/>
    <w:pPr>
      <w:widowControl w:val="0"/>
      <w:autoSpaceDE w:val="0"/>
      <w:autoSpaceDN w:val="0"/>
      <w:spacing w:after="0" w:line="240" w:lineRule="auto"/>
      <w:ind w:left="135"/>
      <w:outlineLvl w:val="0"/>
    </w:pPr>
    <w:rPr>
      <w:rFonts w:ascii="Arial" w:eastAsia="Arial" w:hAnsi="Arial" w:cs="Arial"/>
      <w:b/>
      <w:bCs/>
      <w:sz w:val="16"/>
      <w:szCs w:val="1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5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EC62C7"/>
    <w:rPr>
      <w:color w:val="808080"/>
    </w:rPr>
  </w:style>
  <w:style w:type="paragraph" w:styleId="PargrafodaLista">
    <w:name w:val="List Paragraph"/>
    <w:basedOn w:val="Normal"/>
    <w:uiPriority w:val="34"/>
    <w:qFormat/>
    <w:rsid w:val="00E776AA"/>
    <w:pPr>
      <w:ind w:left="720"/>
      <w:contextualSpacing/>
    </w:pPr>
  </w:style>
  <w:style w:type="character" w:customStyle="1" w:styleId="Ttulo1Char">
    <w:name w:val="Título 1 Char"/>
    <w:basedOn w:val="Fontepargpadro"/>
    <w:link w:val="Ttulo1"/>
    <w:uiPriority w:val="9"/>
    <w:rsid w:val="00831D26"/>
    <w:rPr>
      <w:rFonts w:ascii="Arial" w:eastAsia="Arial" w:hAnsi="Arial" w:cs="Arial"/>
      <w:b/>
      <w:bCs/>
      <w:sz w:val="16"/>
      <w:szCs w:val="16"/>
      <w:lang w:val="pt-PT"/>
    </w:rPr>
  </w:style>
  <w:style w:type="paragraph" w:styleId="Corpodetexto">
    <w:name w:val="Body Text"/>
    <w:basedOn w:val="Normal"/>
    <w:link w:val="CorpodetextoChar"/>
    <w:uiPriority w:val="1"/>
    <w:qFormat/>
    <w:rsid w:val="00831D26"/>
    <w:pPr>
      <w:widowControl w:val="0"/>
      <w:autoSpaceDE w:val="0"/>
      <w:autoSpaceDN w:val="0"/>
      <w:spacing w:after="0" w:line="240" w:lineRule="auto"/>
    </w:pPr>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831D26"/>
    <w:rPr>
      <w:rFonts w:ascii="Arial MT" w:eastAsia="Arial MT" w:hAnsi="Arial MT" w:cs="Arial MT"/>
      <w:sz w:val="16"/>
      <w:szCs w:val="16"/>
      <w:lang w:val="pt-PT"/>
    </w:rPr>
  </w:style>
  <w:style w:type="paragraph" w:styleId="Rodap">
    <w:name w:val="footer"/>
    <w:basedOn w:val="Normal"/>
    <w:link w:val="RodapChar"/>
    <w:unhideWhenUsed/>
    <w:rsid w:val="009332B1"/>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9332B1"/>
    <w:rPr>
      <w:rFonts w:ascii="Times New Roman" w:eastAsia="Times New Roman" w:hAnsi="Times New Roman" w:cs="Times New Roman"/>
      <w:sz w:val="20"/>
      <w:szCs w:val="20"/>
      <w:lang w:eastAsia="pt-BR"/>
    </w:rPr>
  </w:style>
  <w:style w:type="paragraph" w:customStyle="1" w:styleId="Formulrio">
    <w:name w:val="Formulário"/>
    <w:basedOn w:val="Normal"/>
    <w:rsid w:val="006732F4"/>
    <w:pPr>
      <w:spacing w:before="40" w:after="40" w:line="240" w:lineRule="auto"/>
    </w:pPr>
    <w:rPr>
      <w:rFonts w:ascii="Arial" w:eastAsia="Times New Roman" w:hAnsi="Arial" w:cs="Times New Roman"/>
      <w:color w:val="800000"/>
      <w:sz w:val="16"/>
      <w:szCs w:val="20"/>
      <w:lang w:eastAsia="pt-BR"/>
    </w:rPr>
  </w:style>
  <w:style w:type="paragraph" w:styleId="Cabealho">
    <w:name w:val="header"/>
    <w:basedOn w:val="Normal"/>
    <w:link w:val="CabealhoChar"/>
    <w:uiPriority w:val="99"/>
    <w:unhideWhenUsed/>
    <w:rsid w:val="004C1A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1674">
      <w:bodyDiv w:val="1"/>
      <w:marLeft w:val="0"/>
      <w:marRight w:val="0"/>
      <w:marTop w:val="0"/>
      <w:marBottom w:val="0"/>
      <w:divBdr>
        <w:top w:val="none" w:sz="0" w:space="0" w:color="auto"/>
        <w:left w:val="none" w:sz="0" w:space="0" w:color="auto"/>
        <w:bottom w:val="none" w:sz="0" w:space="0" w:color="auto"/>
        <w:right w:val="none" w:sz="0" w:space="0" w:color="auto"/>
      </w:divBdr>
    </w:div>
    <w:div w:id="154684811">
      <w:bodyDiv w:val="1"/>
      <w:marLeft w:val="0"/>
      <w:marRight w:val="0"/>
      <w:marTop w:val="0"/>
      <w:marBottom w:val="0"/>
      <w:divBdr>
        <w:top w:val="none" w:sz="0" w:space="0" w:color="auto"/>
        <w:left w:val="none" w:sz="0" w:space="0" w:color="auto"/>
        <w:bottom w:val="none" w:sz="0" w:space="0" w:color="auto"/>
        <w:right w:val="none" w:sz="0" w:space="0" w:color="auto"/>
      </w:divBdr>
    </w:div>
    <w:div w:id="201596729">
      <w:bodyDiv w:val="1"/>
      <w:marLeft w:val="0"/>
      <w:marRight w:val="0"/>
      <w:marTop w:val="0"/>
      <w:marBottom w:val="0"/>
      <w:divBdr>
        <w:top w:val="none" w:sz="0" w:space="0" w:color="auto"/>
        <w:left w:val="none" w:sz="0" w:space="0" w:color="auto"/>
        <w:bottom w:val="none" w:sz="0" w:space="0" w:color="auto"/>
        <w:right w:val="none" w:sz="0" w:space="0" w:color="auto"/>
      </w:divBdr>
    </w:div>
    <w:div w:id="518392766">
      <w:bodyDiv w:val="1"/>
      <w:marLeft w:val="0"/>
      <w:marRight w:val="0"/>
      <w:marTop w:val="0"/>
      <w:marBottom w:val="0"/>
      <w:divBdr>
        <w:top w:val="none" w:sz="0" w:space="0" w:color="auto"/>
        <w:left w:val="none" w:sz="0" w:space="0" w:color="auto"/>
        <w:bottom w:val="none" w:sz="0" w:space="0" w:color="auto"/>
        <w:right w:val="none" w:sz="0" w:space="0" w:color="auto"/>
      </w:divBdr>
    </w:div>
    <w:div w:id="660814002">
      <w:bodyDiv w:val="1"/>
      <w:marLeft w:val="0"/>
      <w:marRight w:val="0"/>
      <w:marTop w:val="0"/>
      <w:marBottom w:val="0"/>
      <w:divBdr>
        <w:top w:val="none" w:sz="0" w:space="0" w:color="auto"/>
        <w:left w:val="none" w:sz="0" w:space="0" w:color="auto"/>
        <w:bottom w:val="none" w:sz="0" w:space="0" w:color="auto"/>
        <w:right w:val="none" w:sz="0" w:space="0" w:color="auto"/>
      </w:divBdr>
    </w:div>
    <w:div w:id="818307507">
      <w:bodyDiv w:val="1"/>
      <w:marLeft w:val="0"/>
      <w:marRight w:val="0"/>
      <w:marTop w:val="0"/>
      <w:marBottom w:val="0"/>
      <w:divBdr>
        <w:top w:val="none" w:sz="0" w:space="0" w:color="auto"/>
        <w:left w:val="none" w:sz="0" w:space="0" w:color="auto"/>
        <w:bottom w:val="none" w:sz="0" w:space="0" w:color="auto"/>
        <w:right w:val="none" w:sz="0" w:space="0" w:color="auto"/>
      </w:divBdr>
    </w:div>
    <w:div w:id="879782047">
      <w:bodyDiv w:val="1"/>
      <w:marLeft w:val="0"/>
      <w:marRight w:val="0"/>
      <w:marTop w:val="0"/>
      <w:marBottom w:val="0"/>
      <w:divBdr>
        <w:top w:val="none" w:sz="0" w:space="0" w:color="auto"/>
        <w:left w:val="none" w:sz="0" w:space="0" w:color="auto"/>
        <w:bottom w:val="none" w:sz="0" w:space="0" w:color="auto"/>
        <w:right w:val="none" w:sz="0" w:space="0" w:color="auto"/>
      </w:divBdr>
    </w:div>
    <w:div w:id="996615553">
      <w:bodyDiv w:val="1"/>
      <w:marLeft w:val="0"/>
      <w:marRight w:val="0"/>
      <w:marTop w:val="0"/>
      <w:marBottom w:val="0"/>
      <w:divBdr>
        <w:top w:val="none" w:sz="0" w:space="0" w:color="auto"/>
        <w:left w:val="none" w:sz="0" w:space="0" w:color="auto"/>
        <w:bottom w:val="none" w:sz="0" w:space="0" w:color="auto"/>
        <w:right w:val="none" w:sz="0" w:space="0" w:color="auto"/>
      </w:divBdr>
    </w:div>
    <w:div w:id="1150639545">
      <w:bodyDiv w:val="1"/>
      <w:marLeft w:val="0"/>
      <w:marRight w:val="0"/>
      <w:marTop w:val="0"/>
      <w:marBottom w:val="0"/>
      <w:divBdr>
        <w:top w:val="none" w:sz="0" w:space="0" w:color="auto"/>
        <w:left w:val="none" w:sz="0" w:space="0" w:color="auto"/>
        <w:bottom w:val="none" w:sz="0" w:space="0" w:color="auto"/>
        <w:right w:val="none" w:sz="0" w:space="0" w:color="auto"/>
      </w:divBdr>
    </w:div>
    <w:div w:id="1355031341">
      <w:bodyDiv w:val="1"/>
      <w:marLeft w:val="0"/>
      <w:marRight w:val="0"/>
      <w:marTop w:val="0"/>
      <w:marBottom w:val="0"/>
      <w:divBdr>
        <w:top w:val="none" w:sz="0" w:space="0" w:color="auto"/>
        <w:left w:val="none" w:sz="0" w:space="0" w:color="auto"/>
        <w:bottom w:val="none" w:sz="0" w:space="0" w:color="auto"/>
        <w:right w:val="none" w:sz="0" w:space="0" w:color="auto"/>
      </w:divBdr>
    </w:div>
    <w:div w:id="1424885054">
      <w:bodyDiv w:val="1"/>
      <w:marLeft w:val="0"/>
      <w:marRight w:val="0"/>
      <w:marTop w:val="0"/>
      <w:marBottom w:val="0"/>
      <w:divBdr>
        <w:top w:val="none" w:sz="0" w:space="0" w:color="auto"/>
        <w:left w:val="none" w:sz="0" w:space="0" w:color="auto"/>
        <w:bottom w:val="none" w:sz="0" w:space="0" w:color="auto"/>
        <w:right w:val="none" w:sz="0" w:space="0" w:color="auto"/>
      </w:divBdr>
    </w:div>
    <w:div w:id="1480616419">
      <w:bodyDiv w:val="1"/>
      <w:marLeft w:val="0"/>
      <w:marRight w:val="0"/>
      <w:marTop w:val="0"/>
      <w:marBottom w:val="0"/>
      <w:divBdr>
        <w:top w:val="none" w:sz="0" w:space="0" w:color="auto"/>
        <w:left w:val="none" w:sz="0" w:space="0" w:color="auto"/>
        <w:bottom w:val="none" w:sz="0" w:space="0" w:color="auto"/>
        <w:right w:val="none" w:sz="0" w:space="0" w:color="auto"/>
      </w:divBdr>
    </w:div>
    <w:div w:id="1706057826">
      <w:bodyDiv w:val="1"/>
      <w:marLeft w:val="0"/>
      <w:marRight w:val="0"/>
      <w:marTop w:val="0"/>
      <w:marBottom w:val="0"/>
      <w:divBdr>
        <w:top w:val="none" w:sz="0" w:space="0" w:color="auto"/>
        <w:left w:val="none" w:sz="0" w:space="0" w:color="auto"/>
        <w:bottom w:val="none" w:sz="0" w:space="0" w:color="auto"/>
        <w:right w:val="none" w:sz="0" w:space="0" w:color="auto"/>
      </w:divBdr>
    </w:div>
    <w:div w:id="1979334431">
      <w:bodyDiv w:val="1"/>
      <w:marLeft w:val="0"/>
      <w:marRight w:val="0"/>
      <w:marTop w:val="0"/>
      <w:marBottom w:val="0"/>
      <w:divBdr>
        <w:top w:val="none" w:sz="0" w:space="0" w:color="auto"/>
        <w:left w:val="none" w:sz="0" w:space="0" w:color="auto"/>
        <w:bottom w:val="none" w:sz="0" w:space="0" w:color="auto"/>
        <w:right w:val="none" w:sz="0" w:space="0" w:color="auto"/>
      </w:divBdr>
    </w:div>
    <w:div w:id="21273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g.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rg.com.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91A96640-51A8-42C6-83BB-2D8C1FB83673}"/>
      </w:docPartPr>
      <w:docPartBody>
        <w:p w:rsidR="000028BF" w:rsidRDefault="007350C8">
          <w:r w:rsidRPr="008C5D40">
            <w:rPr>
              <w:rStyle w:val="TextodoEspaoReservado"/>
            </w:rPr>
            <w:t>Escolher um item.</w:t>
          </w:r>
        </w:p>
      </w:docPartBody>
    </w:docPart>
    <w:docPart>
      <w:docPartPr>
        <w:name w:val="855793E9AB8A4FF29AE65BC46A948726"/>
        <w:category>
          <w:name w:val="Geral"/>
          <w:gallery w:val="placeholder"/>
        </w:category>
        <w:types>
          <w:type w:val="bbPlcHdr"/>
        </w:types>
        <w:behaviors>
          <w:behavior w:val="content"/>
        </w:behaviors>
        <w:guid w:val="{1B74C682-F692-4EFA-BDB0-16BCBB7878DB}"/>
      </w:docPartPr>
      <w:docPartBody>
        <w:p w:rsidR="000028BF" w:rsidRDefault="007350C8" w:rsidP="007350C8">
          <w:pPr>
            <w:pStyle w:val="855793E9AB8A4FF29AE65BC46A948726"/>
          </w:pPr>
          <w:r w:rsidRPr="008C5D4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C8"/>
    <w:rsid w:val="000028BF"/>
    <w:rsid w:val="00242E5A"/>
    <w:rsid w:val="003D71E6"/>
    <w:rsid w:val="00480BBF"/>
    <w:rsid w:val="00627476"/>
    <w:rsid w:val="006D66EA"/>
    <w:rsid w:val="007350C8"/>
    <w:rsid w:val="00E07FE1"/>
    <w:rsid w:val="00F33927"/>
    <w:rsid w:val="00F568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350C8"/>
    <w:rPr>
      <w:color w:val="808080"/>
    </w:rPr>
  </w:style>
  <w:style w:type="paragraph" w:customStyle="1" w:styleId="855793E9AB8A4FF29AE65BC46A948726">
    <w:name w:val="855793E9AB8A4FF29AE65BC46A948726"/>
    <w:rsid w:val="00735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E6B1A-A858-45DC-A84C-D0558787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2371</Words>
  <Characters>12807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Barbosa</dc:creator>
  <cp:keywords/>
  <dc:description/>
  <cp:lastModifiedBy>Valeria Lima</cp:lastModifiedBy>
  <cp:revision>2</cp:revision>
  <cp:lastPrinted>2023-02-15T13:16:00Z</cp:lastPrinted>
  <dcterms:created xsi:type="dcterms:W3CDTF">2023-08-21T21:01:00Z</dcterms:created>
  <dcterms:modified xsi:type="dcterms:W3CDTF">2023-08-21T21:01:00Z</dcterms:modified>
</cp:coreProperties>
</file>